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5BD7" w14:textId="77777777" w:rsidR="0036364A" w:rsidRDefault="0036364A" w:rsidP="0036364A">
      <w:pPr>
        <w:pStyle w:val="s37"/>
        <w:jc w:val="right"/>
        <w:rPr>
          <w:color w:val="22272F"/>
          <w:sz w:val="23"/>
          <w:szCs w:val="23"/>
        </w:rPr>
      </w:pPr>
      <w:r>
        <w:rPr>
          <w:color w:val="22272F"/>
          <w:sz w:val="23"/>
          <w:szCs w:val="23"/>
        </w:rPr>
        <w:t>Утверждена</w:t>
      </w:r>
      <w:r>
        <w:rPr>
          <w:color w:val="22272F"/>
          <w:sz w:val="23"/>
          <w:szCs w:val="23"/>
        </w:rPr>
        <w:br/>
      </w:r>
      <w:hyperlink r:id="rId7" w:anchor="/document/400184946/entry/0" w:history="1">
        <w:r>
          <w:rPr>
            <w:rStyle w:val="ad"/>
            <w:color w:val="3272C0"/>
            <w:sz w:val="23"/>
            <w:szCs w:val="23"/>
          </w:rPr>
          <w:t>постановлением</w:t>
        </w:r>
      </w:hyperlink>
      <w:r>
        <w:rPr>
          <w:color w:val="22272F"/>
          <w:sz w:val="23"/>
          <w:szCs w:val="23"/>
        </w:rPr>
        <w:br/>
        <w:t>Правительства Республики Бурятия</w:t>
      </w:r>
      <w:r>
        <w:rPr>
          <w:color w:val="22272F"/>
          <w:sz w:val="23"/>
          <w:szCs w:val="23"/>
        </w:rPr>
        <w:br/>
        <w:t>от 30.12.2020 N 833</w:t>
      </w:r>
    </w:p>
    <w:p w14:paraId="36201BDA" w14:textId="77777777" w:rsidR="0036364A" w:rsidRPr="0036364A" w:rsidRDefault="0036364A" w:rsidP="0036364A">
      <w:pPr>
        <w:pStyle w:val="s3"/>
        <w:jc w:val="center"/>
        <w:rPr>
          <w:color w:val="22272F"/>
          <w:sz w:val="28"/>
          <w:szCs w:val="28"/>
        </w:rPr>
      </w:pPr>
      <w:r w:rsidRPr="0036364A">
        <w:rPr>
          <w:rStyle w:val="ac"/>
          <w:i w:val="0"/>
          <w:color w:val="22272F"/>
          <w:sz w:val="28"/>
          <w:szCs w:val="28"/>
          <w:shd w:val="clear" w:color="auto" w:fill="FFFABB"/>
        </w:rPr>
        <w:t>Программа</w:t>
      </w:r>
      <w:r w:rsidRPr="0036364A">
        <w:rPr>
          <w:color w:val="22272F"/>
          <w:sz w:val="28"/>
          <w:szCs w:val="28"/>
        </w:rPr>
        <w:t> </w:t>
      </w:r>
      <w:r w:rsidRPr="0036364A">
        <w:rPr>
          <w:rStyle w:val="ac"/>
          <w:i w:val="0"/>
          <w:color w:val="22272F"/>
          <w:sz w:val="28"/>
          <w:szCs w:val="28"/>
          <w:shd w:val="clear" w:color="auto" w:fill="FFFABB"/>
        </w:rPr>
        <w:t>государственных</w:t>
      </w:r>
      <w:r w:rsidRPr="0036364A">
        <w:rPr>
          <w:color w:val="22272F"/>
          <w:sz w:val="28"/>
          <w:szCs w:val="28"/>
        </w:rPr>
        <w:t> </w:t>
      </w:r>
      <w:r w:rsidRPr="0036364A">
        <w:rPr>
          <w:rStyle w:val="ac"/>
          <w:i w:val="0"/>
          <w:color w:val="22272F"/>
          <w:sz w:val="28"/>
          <w:szCs w:val="28"/>
          <w:shd w:val="clear" w:color="auto" w:fill="FFFABB"/>
        </w:rPr>
        <w:t>гарантий</w:t>
      </w:r>
      <w:r w:rsidRPr="0036364A">
        <w:rPr>
          <w:color w:val="22272F"/>
          <w:sz w:val="28"/>
          <w:szCs w:val="28"/>
        </w:rPr>
        <w:t> бесплатного </w:t>
      </w:r>
      <w:r w:rsidRPr="0036364A">
        <w:rPr>
          <w:rStyle w:val="ac"/>
          <w:i w:val="0"/>
          <w:color w:val="22272F"/>
          <w:sz w:val="28"/>
          <w:szCs w:val="28"/>
          <w:shd w:val="clear" w:color="auto" w:fill="FFFABB"/>
        </w:rPr>
        <w:t>оказания</w:t>
      </w:r>
      <w:r w:rsidRPr="0036364A">
        <w:rPr>
          <w:color w:val="22272F"/>
          <w:sz w:val="28"/>
          <w:szCs w:val="28"/>
        </w:rPr>
        <w:t> гражданам </w:t>
      </w:r>
      <w:r w:rsidRPr="0036364A">
        <w:rPr>
          <w:rStyle w:val="ac"/>
          <w:i w:val="0"/>
          <w:color w:val="22272F"/>
          <w:sz w:val="28"/>
          <w:szCs w:val="28"/>
          <w:shd w:val="clear" w:color="auto" w:fill="FFFABB"/>
        </w:rPr>
        <w:t>медицинской</w:t>
      </w:r>
      <w:r w:rsidRPr="0036364A">
        <w:rPr>
          <w:color w:val="22272F"/>
          <w:sz w:val="28"/>
          <w:szCs w:val="28"/>
        </w:rPr>
        <w:t> </w:t>
      </w:r>
      <w:r w:rsidRPr="0036364A">
        <w:rPr>
          <w:rStyle w:val="ac"/>
          <w:i w:val="0"/>
          <w:color w:val="22272F"/>
          <w:sz w:val="28"/>
          <w:szCs w:val="28"/>
          <w:shd w:val="clear" w:color="auto" w:fill="FFFABB"/>
        </w:rPr>
        <w:t>помощи</w:t>
      </w:r>
      <w:r w:rsidRPr="0036364A">
        <w:rPr>
          <w:color w:val="22272F"/>
          <w:sz w:val="28"/>
          <w:szCs w:val="28"/>
        </w:rPr>
        <w:t> на территории </w:t>
      </w:r>
      <w:r w:rsidRPr="0036364A">
        <w:rPr>
          <w:rStyle w:val="ac"/>
          <w:i w:val="0"/>
          <w:color w:val="22272F"/>
          <w:sz w:val="28"/>
          <w:szCs w:val="28"/>
          <w:shd w:val="clear" w:color="auto" w:fill="FFFABB"/>
        </w:rPr>
        <w:t>Республики</w:t>
      </w:r>
      <w:r w:rsidRPr="0036364A">
        <w:rPr>
          <w:color w:val="22272F"/>
          <w:sz w:val="28"/>
          <w:szCs w:val="28"/>
        </w:rPr>
        <w:t> </w:t>
      </w:r>
      <w:r w:rsidRPr="0036364A">
        <w:rPr>
          <w:rStyle w:val="ac"/>
          <w:i w:val="0"/>
          <w:color w:val="22272F"/>
          <w:sz w:val="28"/>
          <w:szCs w:val="28"/>
          <w:shd w:val="clear" w:color="auto" w:fill="FFFABB"/>
        </w:rPr>
        <w:t>Бурятия</w:t>
      </w:r>
      <w:r w:rsidRPr="0036364A">
        <w:rPr>
          <w:color w:val="22272F"/>
          <w:sz w:val="28"/>
          <w:szCs w:val="28"/>
        </w:rPr>
        <w:t> на 2021 год и на плановый период 2022 и 2023 годов</w:t>
      </w:r>
    </w:p>
    <w:p w14:paraId="08D93E62" w14:textId="77777777" w:rsidR="0036364A" w:rsidRDefault="0036364A" w:rsidP="0036364A">
      <w:pPr>
        <w:pStyle w:val="s3"/>
        <w:jc w:val="center"/>
        <w:rPr>
          <w:color w:val="22272F"/>
          <w:sz w:val="32"/>
          <w:szCs w:val="32"/>
        </w:rPr>
      </w:pPr>
      <w:r>
        <w:rPr>
          <w:color w:val="22272F"/>
          <w:sz w:val="32"/>
          <w:szCs w:val="32"/>
        </w:rPr>
        <w:t>I. Общие положения</w:t>
      </w:r>
    </w:p>
    <w:p w14:paraId="113AF452" w14:textId="77777777" w:rsidR="0036364A" w:rsidRDefault="0036364A" w:rsidP="0036364A">
      <w:pPr>
        <w:pStyle w:val="s1"/>
        <w:jc w:val="both"/>
        <w:rPr>
          <w:color w:val="22272F"/>
          <w:sz w:val="23"/>
          <w:szCs w:val="23"/>
        </w:rPr>
      </w:pPr>
      <w:r w:rsidRPr="0036364A">
        <w:rPr>
          <w:rStyle w:val="ac"/>
          <w:i w:val="0"/>
          <w:color w:val="22272F"/>
          <w:sz w:val="23"/>
          <w:szCs w:val="23"/>
          <w:shd w:val="clear" w:color="auto" w:fill="FFFABB"/>
        </w:rPr>
        <w:t>Программа</w:t>
      </w:r>
      <w:r>
        <w:rPr>
          <w:color w:val="22272F"/>
          <w:sz w:val="23"/>
          <w:szCs w:val="23"/>
        </w:rPr>
        <w:t> </w:t>
      </w:r>
      <w:r w:rsidRPr="0036364A">
        <w:rPr>
          <w:rStyle w:val="ac"/>
          <w:i w:val="0"/>
          <w:color w:val="22272F"/>
          <w:sz w:val="23"/>
          <w:szCs w:val="23"/>
          <w:shd w:val="clear" w:color="auto" w:fill="FFFABB"/>
        </w:rPr>
        <w:t>государственных</w:t>
      </w:r>
      <w:r>
        <w:rPr>
          <w:color w:val="22272F"/>
          <w:sz w:val="23"/>
          <w:szCs w:val="23"/>
        </w:rPr>
        <w:t> </w:t>
      </w:r>
      <w:r w:rsidRPr="0036364A">
        <w:rPr>
          <w:rStyle w:val="ac"/>
          <w:i w:val="0"/>
          <w:color w:val="22272F"/>
          <w:sz w:val="23"/>
          <w:szCs w:val="23"/>
          <w:shd w:val="clear" w:color="auto" w:fill="FFFABB"/>
        </w:rPr>
        <w:t>гарантий</w:t>
      </w:r>
      <w:r>
        <w:rPr>
          <w:color w:val="22272F"/>
          <w:sz w:val="23"/>
          <w:szCs w:val="23"/>
        </w:rPr>
        <w:t> бесплатного оказания гражданам медицинской помощи на территории Республики Бурятия на 2021 год и на плановый период 2022 и 2023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14:paraId="1DBBA28A" w14:textId="77777777" w:rsidR="0036364A" w:rsidRDefault="0036364A" w:rsidP="0036364A">
      <w:pPr>
        <w:pStyle w:val="s1"/>
        <w:jc w:val="both"/>
        <w:rPr>
          <w:color w:val="22272F"/>
          <w:sz w:val="23"/>
          <w:szCs w:val="23"/>
        </w:rPr>
      </w:pPr>
      <w:r>
        <w:rPr>
          <w:color w:val="22272F"/>
          <w:sz w:val="23"/>
          <w:szCs w:val="23"/>
        </w:rPr>
        <w:t>При формировании Программы учитываются порядки оказания гражданам медицинской помощи и стандарты медицинской помощи; особенности половозрастного состава населения; уровень и структура заболеваемости населения Республики Бурятия, основанные на данных медицинской статистики; климатические и географические особенности региона и транспортная доступность медицинских организаций.</w:t>
      </w:r>
    </w:p>
    <w:p w14:paraId="42575D2D" w14:textId="77777777" w:rsidR="0036364A" w:rsidRDefault="0036364A" w:rsidP="0036364A">
      <w:pPr>
        <w:pStyle w:val="s1"/>
        <w:jc w:val="both"/>
        <w:rPr>
          <w:color w:val="22272F"/>
          <w:sz w:val="23"/>
          <w:szCs w:val="23"/>
        </w:rPr>
      </w:pPr>
      <w:r>
        <w:rPr>
          <w:color w:val="22272F"/>
          <w:sz w:val="23"/>
          <w:szCs w:val="23"/>
        </w:rPr>
        <w:t>Правительство Республики Бурятия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Бурятия,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2C9E6768" w14:textId="77777777" w:rsidR="0036364A" w:rsidRDefault="0036364A" w:rsidP="0036364A">
      <w:pPr>
        <w:pStyle w:val="s1"/>
        <w:jc w:val="both"/>
        <w:rPr>
          <w:color w:val="22272F"/>
          <w:sz w:val="23"/>
          <w:szCs w:val="23"/>
        </w:rPr>
      </w:pPr>
      <w:r>
        <w:rPr>
          <w:color w:val="22272F"/>
          <w:sz w:val="23"/>
          <w:szCs w:val="23"/>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Бурятия.</w:t>
      </w:r>
    </w:p>
    <w:p w14:paraId="53F1D560" w14:textId="77777777" w:rsidR="0036364A" w:rsidRDefault="0036364A" w:rsidP="0036364A">
      <w:pPr>
        <w:pStyle w:val="s1"/>
        <w:jc w:val="both"/>
        <w:rPr>
          <w:color w:val="22272F"/>
          <w:sz w:val="23"/>
          <w:szCs w:val="23"/>
        </w:rPr>
      </w:pPr>
      <w:r>
        <w:rPr>
          <w:color w:val="22272F"/>
          <w:sz w:val="23"/>
          <w:szCs w:val="23"/>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7F93A07C" w14:textId="77777777" w:rsidR="0036364A" w:rsidRDefault="0036364A" w:rsidP="0036364A">
      <w:pPr>
        <w:pStyle w:val="s3"/>
        <w:jc w:val="center"/>
        <w:rPr>
          <w:color w:val="22272F"/>
          <w:sz w:val="32"/>
          <w:szCs w:val="32"/>
        </w:rPr>
      </w:pPr>
      <w:r>
        <w:rPr>
          <w:color w:val="22272F"/>
          <w:sz w:val="32"/>
          <w:szCs w:val="32"/>
        </w:rPr>
        <w:t>II. Перечень видов, форм и условий предоставления медицинской помощи, оказание которой осуществляется бесплатно</w:t>
      </w:r>
    </w:p>
    <w:p w14:paraId="5D80A25E" w14:textId="77777777" w:rsidR="0036364A" w:rsidRDefault="0036364A" w:rsidP="0036364A">
      <w:pPr>
        <w:pStyle w:val="s1"/>
        <w:jc w:val="both"/>
        <w:rPr>
          <w:color w:val="22272F"/>
          <w:sz w:val="23"/>
          <w:szCs w:val="23"/>
        </w:rPr>
      </w:pPr>
      <w:r>
        <w:rPr>
          <w:color w:val="22272F"/>
          <w:sz w:val="23"/>
          <w:szCs w:val="23"/>
        </w:rPr>
        <w:t>В рамках Программы (за исключением медицинской помощи, оказываемой в рамках клинической апробации) бесплатно предоставляются:</w:t>
      </w:r>
    </w:p>
    <w:p w14:paraId="2AE1CA97" w14:textId="77777777" w:rsidR="0036364A" w:rsidRDefault="0036364A" w:rsidP="0036364A">
      <w:pPr>
        <w:pStyle w:val="s1"/>
        <w:jc w:val="both"/>
        <w:rPr>
          <w:color w:val="22272F"/>
          <w:sz w:val="23"/>
          <w:szCs w:val="23"/>
        </w:rPr>
      </w:pPr>
      <w:r>
        <w:rPr>
          <w:color w:val="22272F"/>
          <w:sz w:val="23"/>
          <w:szCs w:val="23"/>
        </w:rPr>
        <w:t>первичная медико-санитарная помощь, в том числе первичная доврачебная, первичная врачебная и первичная специализированная;</w:t>
      </w:r>
    </w:p>
    <w:p w14:paraId="3325BF8C" w14:textId="77777777" w:rsidR="0036364A" w:rsidRDefault="0036364A" w:rsidP="0036364A">
      <w:pPr>
        <w:pStyle w:val="s1"/>
        <w:jc w:val="both"/>
        <w:rPr>
          <w:color w:val="22272F"/>
          <w:sz w:val="23"/>
          <w:szCs w:val="23"/>
        </w:rPr>
      </w:pPr>
      <w:r>
        <w:rPr>
          <w:color w:val="22272F"/>
          <w:sz w:val="23"/>
          <w:szCs w:val="23"/>
        </w:rPr>
        <w:t>специализированная, в том числе высокотехнологичная, медицинская помощь;</w:t>
      </w:r>
    </w:p>
    <w:p w14:paraId="4A323CA5" w14:textId="77777777" w:rsidR="0036364A" w:rsidRDefault="0036364A" w:rsidP="0036364A">
      <w:pPr>
        <w:pStyle w:val="s1"/>
        <w:jc w:val="both"/>
        <w:rPr>
          <w:color w:val="22272F"/>
          <w:sz w:val="23"/>
          <w:szCs w:val="23"/>
        </w:rPr>
      </w:pPr>
      <w:r>
        <w:rPr>
          <w:color w:val="22272F"/>
          <w:sz w:val="23"/>
          <w:szCs w:val="23"/>
        </w:rPr>
        <w:lastRenderedPageBreak/>
        <w:t>скорая, в том числе скорая специализированная, медицинская помощь;</w:t>
      </w:r>
    </w:p>
    <w:p w14:paraId="044D572B" w14:textId="77777777" w:rsidR="0036364A" w:rsidRDefault="0036364A" w:rsidP="0036364A">
      <w:pPr>
        <w:pStyle w:val="s1"/>
        <w:jc w:val="both"/>
        <w:rPr>
          <w:color w:val="22272F"/>
          <w:sz w:val="23"/>
          <w:szCs w:val="23"/>
        </w:rPr>
      </w:pPr>
      <w:r>
        <w:rPr>
          <w:color w:val="22272F"/>
          <w:sz w:val="23"/>
          <w:szCs w:val="23"/>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2615BC34" w14:textId="77777777" w:rsidR="0036364A" w:rsidRDefault="0036364A" w:rsidP="0036364A">
      <w:pPr>
        <w:pStyle w:val="s1"/>
        <w:jc w:val="both"/>
        <w:rPr>
          <w:color w:val="22272F"/>
          <w:sz w:val="23"/>
          <w:szCs w:val="23"/>
        </w:rPr>
      </w:pPr>
      <w:r>
        <w:rPr>
          <w:color w:val="22272F"/>
          <w:sz w:val="23"/>
          <w:szCs w:val="23"/>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AE1D77B" w14:textId="77777777" w:rsidR="0036364A" w:rsidRDefault="0036364A" w:rsidP="0036364A">
      <w:pPr>
        <w:pStyle w:val="s1"/>
        <w:jc w:val="both"/>
        <w:rPr>
          <w:color w:val="22272F"/>
          <w:sz w:val="23"/>
          <w:szCs w:val="23"/>
        </w:rPr>
      </w:pPr>
      <w:r>
        <w:rPr>
          <w:color w:val="22272F"/>
          <w:sz w:val="23"/>
          <w:szCs w:val="23"/>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5145330" w14:textId="77777777" w:rsidR="0036364A" w:rsidRDefault="0036364A" w:rsidP="0036364A">
      <w:pPr>
        <w:pStyle w:val="s1"/>
        <w:jc w:val="both"/>
        <w:rPr>
          <w:color w:val="22272F"/>
          <w:sz w:val="23"/>
          <w:szCs w:val="23"/>
        </w:rPr>
      </w:pPr>
      <w:r>
        <w:rPr>
          <w:color w:val="22272F"/>
          <w:sz w:val="23"/>
          <w:szCs w:val="23"/>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7C8398B" w14:textId="77777777" w:rsidR="0036364A" w:rsidRDefault="0036364A" w:rsidP="0036364A">
      <w:pPr>
        <w:pStyle w:val="s1"/>
        <w:jc w:val="both"/>
        <w:rPr>
          <w:color w:val="22272F"/>
          <w:sz w:val="23"/>
          <w:szCs w:val="23"/>
        </w:rPr>
      </w:pPr>
      <w:r>
        <w:rPr>
          <w:color w:val="22272F"/>
          <w:sz w:val="23"/>
          <w:szCs w:val="23"/>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75472ED" w14:textId="77777777" w:rsidR="0036364A" w:rsidRDefault="0036364A" w:rsidP="0036364A">
      <w:pPr>
        <w:pStyle w:val="s1"/>
        <w:jc w:val="both"/>
        <w:rPr>
          <w:color w:val="22272F"/>
          <w:sz w:val="23"/>
          <w:szCs w:val="23"/>
        </w:rPr>
      </w:pPr>
      <w:r>
        <w:rPr>
          <w:color w:val="22272F"/>
          <w:sz w:val="23"/>
          <w:szCs w:val="23"/>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DC99104" w14:textId="77777777" w:rsidR="0036364A" w:rsidRDefault="0036364A" w:rsidP="0036364A">
      <w:pPr>
        <w:pStyle w:val="s1"/>
        <w:jc w:val="both"/>
        <w:rPr>
          <w:color w:val="22272F"/>
          <w:sz w:val="23"/>
          <w:szCs w:val="23"/>
        </w:rPr>
      </w:pPr>
      <w:r>
        <w:rPr>
          <w:color w:val="22272F"/>
          <w:sz w:val="23"/>
          <w:szCs w:val="23"/>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8CD12A8" w14:textId="77777777" w:rsidR="0036364A" w:rsidRDefault="0036364A" w:rsidP="0036364A">
      <w:pPr>
        <w:pStyle w:val="s1"/>
        <w:jc w:val="both"/>
        <w:rPr>
          <w:color w:val="22272F"/>
          <w:sz w:val="23"/>
          <w:szCs w:val="23"/>
        </w:rPr>
      </w:pPr>
      <w:r>
        <w:rPr>
          <w:color w:val="22272F"/>
          <w:sz w:val="23"/>
          <w:szCs w:val="23"/>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E518674" w14:textId="77777777" w:rsidR="0036364A" w:rsidRDefault="0036364A" w:rsidP="0036364A">
      <w:pPr>
        <w:pStyle w:val="s1"/>
        <w:jc w:val="both"/>
        <w:rPr>
          <w:color w:val="22272F"/>
          <w:sz w:val="23"/>
          <w:szCs w:val="23"/>
        </w:rPr>
      </w:pPr>
      <w:r>
        <w:rPr>
          <w:color w:val="22272F"/>
          <w:sz w:val="23"/>
          <w:szCs w:val="23"/>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к </w:t>
      </w:r>
      <w:hyperlink r:id="rId8" w:anchor="/document/400165890/entry/1000" w:history="1">
        <w:r>
          <w:rPr>
            <w:rStyle w:val="ad"/>
            <w:color w:val="3272C0"/>
            <w:sz w:val="23"/>
            <w:szCs w:val="23"/>
          </w:rPr>
          <w:t>Программе</w:t>
        </w:r>
      </w:hyperlink>
      <w:r>
        <w:rPr>
          <w:color w:val="22272F"/>
          <w:sz w:val="23"/>
          <w:szCs w:val="23"/>
        </w:rPr>
        <w:t> государственных гарантий бесплатного оказания гражданам медицинской помощи на 2021 год и на плановый период 2022 и 2023 годов, утвержденной </w:t>
      </w:r>
      <w:hyperlink r:id="rId9" w:anchor="/document/400165890/entry/0" w:history="1">
        <w:r>
          <w:rPr>
            <w:rStyle w:val="ad"/>
            <w:color w:val="3272C0"/>
            <w:sz w:val="23"/>
            <w:szCs w:val="23"/>
          </w:rPr>
          <w:t>постановлением</w:t>
        </w:r>
      </w:hyperlink>
      <w:r>
        <w:rPr>
          <w:color w:val="22272F"/>
          <w:sz w:val="23"/>
          <w:szCs w:val="23"/>
        </w:rPr>
        <w:t> Правительства Российской Федерации от 28 декабря 2020 г. N 2299 (далее - Перечень видов высокотехнологичной медицинской помощи).</w:t>
      </w:r>
    </w:p>
    <w:p w14:paraId="189FFEAA" w14:textId="77777777" w:rsidR="0036364A" w:rsidRDefault="0036364A" w:rsidP="0036364A">
      <w:pPr>
        <w:pStyle w:val="s1"/>
        <w:jc w:val="both"/>
        <w:rPr>
          <w:color w:val="22272F"/>
          <w:sz w:val="23"/>
          <w:szCs w:val="23"/>
        </w:rPr>
      </w:pPr>
      <w:r>
        <w:rPr>
          <w:color w:val="22272F"/>
          <w:sz w:val="23"/>
          <w:szCs w:val="23"/>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CF9703C" w14:textId="77777777" w:rsidR="0036364A" w:rsidRDefault="0036364A" w:rsidP="0036364A">
      <w:pPr>
        <w:pStyle w:val="s1"/>
        <w:jc w:val="both"/>
        <w:rPr>
          <w:color w:val="22272F"/>
          <w:sz w:val="23"/>
          <w:szCs w:val="23"/>
        </w:rPr>
      </w:pPr>
      <w:r>
        <w:rPr>
          <w:color w:val="22272F"/>
          <w:sz w:val="23"/>
          <w:szCs w:val="23"/>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18539BA5" w14:textId="77777777" w:rsidR="0036364A" w:rsidRDefault="0036364A" w:rsidP="0036364A">
      <w:pPr>
        <w:pStyle w:val="s1"/>
        <w:jc w:val="both"/>
        <w:rPr>
          <w:color w:val="22272F"/>
          <w:sz w:val="23"/>
          <w:szCs w:val="23"/>
        </w:rPr>
      </w:pPr>
      <w:r>
        <w:rPr>
          <w:color w:val="22272F"/>
          <w:sz w:val="23"/>
          <w:szCs w:val="23"/>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w:t>
      </w:r>
      <w:r>
        <w:rPr>
          <w:color w:val="22272F"/>
          <w:sz w:val="23"/>
          <w:szCs w:val="23"/>
        </w:rPr>
        <w:lastRenderedPageBreak/>
        <w:t>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A86C75B" w14:textId="77777777" w:rsidR="0036364A" w:rsidRDefault="0036364A" w:rsidP="0036364A">
      <w:pPr>
        <w:pStyle w:val="s1"/>
        <w:jc w:val="both"/>
        <w:rPr>
          <w:color w:val="22272F"/>
          <w:sz w:val="23"/>
          <w:szCs w:val="23"/>
        </w:rPr>
      </w:pPr>
      <w:r>
        <w:rPr>
          <w:color w:val="22272F"/>
          <w:sz w:val="23"/>
          <w:szCs w:val="23"/>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F9AD3A8" w14:textId="77777777" w:rsidR="0036364A" w:rsidRDefault="0036364A" w:rsidP="0036364A">
      <w:pPr>
        <w:pStyle w:val="s1"/>
        <w:jc w:val="both"/>
        <w:rPr>
          <w:color w:val="22272F"/>
          <w:sz w:val="23"/>
          <w:szCs w:val="23"/>
        </w:rPr>
      </w:pPr>
      <w:r>
        <w:rPr>
          <w:color w:val="22272F"/>
          <w:sz w:val="23"/>
          <w:szCs w:val="23"/>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71B6DFEB" w14:textId="77777777" w:rsidR="0036364A" w:rsidRDefault="0036364A" w:rsidP="0036364A">
      <w:pPr>
        <w:pStyle w:val="s1"/>
        <w:jc w:val="both"/>
        <w:rPr>
          <w:color w:val="22272F"/>
          <w:sz w:val="23"/>
          <w:szCs w:val="23"/>
        </w:rPr>
      </w:pPr>
      <w:r>
        <w:rPr>
          <w:color w:val="22272F"/>
          <w:sz w:val="23"/>
          <w:szCs w:val="23"/>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anchor="/document/12191967/entry/620" w:history="1">
        <w:r>
          <w:rPr>
            <w:rStyle w:val="ad"/>
            <w:color w:val="3272C0"/>
            <w:sz w:val="23"/>
            <w:szCs w:val="23"/>
          </w:rPr>
          <w:t>части 2 статьи 6</w:t>
        </w:r>
      </w:hyperlink>
      <w:r>
        <w:rPr>
          <w:color w:val="22272F"/>
          <w:sz w:val="23"/>
          <w:szCs w:val="23"/>
        </w:rPr>
        <w:t>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FB93F5F" w14:textId="77777777" w:rsidR="0036364A" w:rsidRDefault="0036364A" w:rsidP="0036364A">
      <w:pPr>
        <w:pStyle w:val="s1"/>
        <w:jc w:val="both"/>
        <w:rPr>
          <w:color w:val="22272F"/>
          <w:sz w:val="23"/>
          <w:szCs w:val="23"/>
        </w:rPr>
      </w:pPr>
      <w:r>
        <w:rPr>
          <w:color w:val="22272F"/>
          <w:sz w:val="23"/>
          <w:szCs w:val="23"/>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0C0E2DF" w14:textId="77777777" w:rsidR="0036364A" w:rsidRDefault="0036364A" w:rsidP="0036364A">
      <w:pPr>
        <w:pStyle w:val="s1"/>
        <w:jc w:val="both"/>
        <w:rPr>
          <w:color w:val="22272F"/>
          <w:sz w:val="23"/>
          <w:szCs w:val="23"/>
        </w:rPr>
      </w:pPr>
      <w:r>
        <w:rPr>
          <w:color w:val="22272F"/>
          <w:sz w:val="23"/>
          <w:szCs w:val="23"/>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12CC6A2B" w14:textId="77777777" w:rsidR="0036364A" w:rsidRDefault="0036364A" w:rsidP="0036364A">
      <w:pPr>
        <w:pStyle w:val="s1"/>
        <w:jc w:val="both"/>
        <w:rPr>
          <w:color w:val="22272F"/>
          <w:sz w:val="23"/>
          <w:szCs w:val="23"/>
        </w:rPr>
      </w:pPr>
      <w:r>
        <w:rPr>
          <w:color w:val="22272F"/>
          <w:sz w:val="23"/>
          <w:szCs w:val="23"/>
        </w:rPr>
        <w:t>За счет бюджетных ассигнований республиканского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4711AF57" w14:textId="77777777" w:rsidR="0036364A" w:rsidRDefault="0036364A" w:rsidP="0036364A">
      <w:pPr>
        <w:pStyle w:val="s1"/>
        <w:jc w:val="both"/>
        <w:rPr>
          <w:color w:val="22272F"/>
          <w:sz w:val="23"/>
          <w:szCs w:val="23"/>
        </w:rPr>
      </w:pPr>
      <w:r>
        <w:rPr>
          <w:color w:val="22272F"/>
          <w:sz w:val="23"/>
          <w:szCs w:val="23"/>
        </w:rPr>
        <w:t>В целях обеспечения пациентов, получающие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Бурятия вправе в соответствии с законодательством Российской Федерации в случае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C806D88" w14:textId="77777777" w:rsidR="0036364A" w:rsidRDefault="0036364A" w:rsidP="0036364A">
      <w:pPr>
        <w:pStyle w:val="s1"/>
        <w:jc w:val="both"/>
        <w:rPr>
          <w:color w:val="22272F"/>
          <w:sz w:val="23"/>
          <w:szCs w:val="23"/>
        </w:rPr>
      </w:pPr>
      <w:r>
        <w:rPr>
          <w:color w:val="22272F"/>
          <w:sz w:val="23"/>
          <w:szCs w:val="23"/>
        </w:rPr>
        <w:lastRenderedPageBreak/>
        <w:t>Мероприятия по развитию паллиативной медицинской помощи осуществляются в рамках </w:t>
      </w:r>
      <w:hyperlink r:id="rId11" w:anchor="/document/29525703/entry/1000" w:history="1">
        <w:r>
          <w:rPr>
            <w:rStyle w:val="ad"/>
            <w:color w:val="3272C0"/>
            <w:sz w:val="23"/>
            <w:szCs w:val="23"/>
          </w:rPr>
          <w:t>Государственной программы</w:t>
        </w:r>
      </w:hyperlink>
      <w:r>
        <w:rPr>
          <w:color w:val="22272F"/>
          <w:sz w:val="23"/>
          <w:szCs w:val="23"/>
        </w:rPr>
        <w:t> "Развитие здравоохранения", утвержденной </w:t>
      </w:r>
      <w:hyperlink r:id="rId12" w:anchor="/document/29525703/entry/0" w:history="1">
        <w:r>
          <w:rPr>
            <w:rStyle w:val="ad"/>
            <w:color w:val="3272C0"/>
            <w:sz w:val="23"/>
            <w:szCs w:val="23"/>
          </w:rPr>
          <w:t>постановлением</w:t>
        </w:r>
      </w:hyperlink>
      <w:r>
        <w:rPr>
          <w:color w:val="22272F"/>
          <w:sz w:val="23"/>
          <w:szCs w:val="23"/>
        </w:rPr>
        <w:t> Правительства Республики Бурятия от 02.07.2013 N 342, включающей указанные мероприятия, а также целевые показатели их результативности.</w:t>
      </w:r>
    </w:p>
    <w:p w14:paraId="35F6B47A" w14:textId="77777777" w:rsidR="0036364A" w:rsidRDefault="0036364A" w:rsidP="0036364A">
      <w:pPr>
        <w:pStyle w:val="s1"/>
        <w:jc w:val="both"/>
        <w:rPr>
          <w:color w:val="22272F"/>
          <w:sz w:val="23"/>
          <w:szCs w:val="23"/>
        </w:rPr>
      </w:pPr>
      <w:r>
        <w:rPr>
          <w:color w:val="22272F"/>
          <w:sz w:val="23"/>
          <w:szCs w:val="23"/>
        </w:rP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Бурятия организуется взаимодействие стационарных организаций социального обслуживания с близлежащими медицинскими организациями.</w:t>
      </w:r>
    </w:p>
    <w:p w14:paraId="54767D64" w14:textId="77777777" w:rsidR="0036364A" w:rsidRDefault="0036364A" w:rsidP="0036364A">
      <w:pPr>
        <w:pStyle w:val="s1"/>
        <w:jc w:val="both"/>
        <w:rPr>
          <w:color w:val="22272F"/>
          <w:sz w:val="23"/>
          <w:szCs w:val="23"/>
        </w:rPr>
      </w:pPr>
      <w:r>
        <w:rPr>
          <w:color w:val="22272F"/>
          <w:sz w:val="23"/>
          <w:szCs w:val="23"/>
        </w:rP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0B553B2" w14:textId="77777777" w:rsidR="0036364A" w:rsidRDefault="0036364A" w:rsidP="0036364A">
      <w:pPr>
        <w:pStyle w:val="s1"/>
        <w:jc w:val="both"/>
        <w:rPr>
          <w:color w:val="22272F"/>
          <w:sz w:val="23"/>
          <w:szCs w:val="23"/>
        </w:rPr>
      </w:pPr>
      <w:r>
        <w:rPr>
          <w:color w:val="22272F"/>
          <w:sz w:val="23"/>
          <w:szCs w:val="23"/>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2758C2DC" w14:textId="77777777" w:rsidR="0036364A" w:rsidRDefault="0036364A" w:rsidP="0036364A">
      <w:pPr>
        <w:pStyle w:val="s1"/>
        <w:jc w:val="both"/>
        <w:rPr>
          <w:color w:val="22272F"/>
          <w:sz w:val="23"/>
          <w:szCs w:val="23"/>
        </w:rPr>
      </w:pPr>
      <w:r>
        <w:rPr>
          <w:color w:val="22272F"/>
          <w:sz w:val="23"/>
          <w:szCs w:val="23"/>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3383AAE" w14:textId="77777777" w:rsidR="0036364A" w:rsidRDefault="0036364A" w:rsidP="0036364A">
      <w:pPr>
        <w:pStyle w:val="s1"/>
        <w:jc w:val="both"/>
        <w:rPr>
          <w:color w:val="22272F"/>
          <w:sz w:val="23"/>
          <w:szCs w:val="23"/>
        </w:rPr>
      </w:pPr>
      <w:r>
        <w:rPr>
          <w:color w:val="22272F"/>
          <w:sz w:val="23"/>
          <w:szCs w:val="23"/>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F2FE6FF" w14:textId="77777777" w:rsidR="0036364A" w:rsidRDefault="0036364A" w:rsidP="0036364A">
      <w:pPr>
        <w:pStyle w:val="s1"/>
        <w:jc w:val="both"/>
        <w:rPr>
          <w:color w:val="22272F"/>
          <w:sz w:val="23"/>
          <w:szCs w:val="23"/>
        </w:rPr>
      </w:pPr>
      <w:r>
        <w:rPr>
          <w:color w:val="22272F"/>
          <w:sz w:val="23"/>
          <w:szCs w:val="23"/>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1BBDB0E9" w14:textId="77777777" w:rsidR="0036364A" w:rsidRDefault="0036364A" w:rsidP="0036364A">
      <w:pPr>
        <w:pStyle w:val="s1"/>
        <w:jc w:val="both"/>
        <w:rPr>
          <w:color w:val="22272F"/>
          <w:sz w:val="23"/>
          <w:szCs w:val="23"/>
        </w:rPr>
      </w:pPr>
      <w:r>
        <w:rPr>
          <w:color w:val="22272F"/>
          <w:sz w:val="23"/>
          <w:szCs w:val="23"/>
        </w:rPr>
        <w:t>Медицинская помощь оказывается в следующих формах:</w:t>
      </w:r>
    </w:p>
    <w:p w14:paraId="5738A040" w14:textId="77777777" w:rsidR="0036364A" w:rsidRDefault="0036364A" w:rsidP="0036364A">
      <w:pPr>
        <w:pStyle w:val="s1"/>
        <w:jc w:val="both"/>
        <w:rPr>
          <w:color w:val="22272F"/>
          <w:sz w:val="23"/>
          <w:szCs w:val="23"/>
        </w:rPr>
      </w:pPr>
      <w:r>
        <w:rPr>
          <w:color w:val="22272F"/>
          <w:sz w:val="23"/>
          <w:szCs w:val="23"/>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268ADA3" w14:textId="77777777" w:rsidR="0036364A" w:rsidRDefault="0036364A" w:rsidP="0036364A">
      <w:pPr>
        <w:pStyle w:val="s1"/>
        <w:jc w:val="both"/>
        <w:rPr>
          <w:color w:val="22272F"/>
          <w:sz w:val="23"/>
          <w:szCs w:val="23"/>
        </w:rPr>
      </w:pPr>
      <w:r>
        <w:rPr>
          <w:color w:val="22272F"/>
          <w:sz w:val="23"/>
          <w:szCs w:val="23"/>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4DA1FC0" w14:textId="77777777" w:rsidR="0036364A" w:rsidRDefault="0036364A" w:rsidP="0036364A">
      <w:pPr>
        <w:pStyle w:val="s1"/>
        <w:jc w:val="both"/>
        <w:rPr>
          <w:color w:val="22272F"/>
          <w:sz w:val="23"/>
          <w:szCs w:val="23"/>
        </w:rPr>
      </w:pPr>
      <w:r>
        <w:rPr>
          <w:color w:val="22272F"/>
          <w:sz w:val="23"/>
          <w:szCs w:val="23"/>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w:t>
      </w:r>
      <w:r>
        <w:rPr>
          <w:color w:val="22272F"/>
          <w:sz w:val="23"/>
          <w:szCs w:val="23"/>
        </w:rPr>
        <w:lastRenderedPageBreak/>
        <w:t>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F010B46" w14:textId="77777777" w:rsidR="0036364A" w:rsidRDefault="0036364A" w:rsidP="0036364A">
      <w:pPr>
        <w:pStyle w:val="s1"/>
        <w:jc w:val="both"/>
        <w:rPr>
          <w:color w:val="22272F"/>
          <w:sz w:val="23"/>
          <w:szCs w:val="23"/>
        </w:rPr>
      </w:pPr>
      <w:r>
        <w:rPr>
          <w:color w:val="22272F"/>
          <w:sz w:val="23"/>
          <w:szCs w:val="23"/>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161A6675" w14:textId="77777777" w:rsidR="0036364A" w:rsidRDefault="0036364A" w:rsidP="0036364A">
      <w:pPr>
        <w:pStyle w:val="s1"/>
        <w:jc w:val="both"/>
        <w:rPr>
          <w:color w:val="22272F"/>
          <w:sz w:val="23"/>
          <w:szCs w:val="23"/>
        </w:rPr>
      </w:pPr>
      <w:r>
        <w:rPr>
          <w:color w:val="22272F"/>
          <w:sz w:val="23"/>
          <w:szCs w:val="23"/>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DD94AE2" w14:textId="77777777" w:rsidR="0036364A" w:rsidRDefault="0036364A" w:rsidP="0036364A">
      <w:pPr>
        <w:pStyle w:val="s3"/>
        <w:jc w:val="center"/>
        <w:rPr>
          <w:color w:val="22272F"/>
          <w:sz w:val="32"/>
          <w:szCs w:val="32"/>
        </w:rPr>
      </w:pPr>
      <w:r>
        <w:rPr>
          <w:color w:val="22272F"/>
          <w:sz w:val="32"/>
          <w:szCs w:val="32"/>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641A724D" w14:textId="77777777" w:rsidR="0036364A" w:rsidRDefault="0036364A" w:rsidP="0036364A">
      <w:pPr>
        <w:pStyle w:val="s1"/>
        <w:jc w:val="both"/>
        <w:rPr>
          <w:color w:val="22272F"/>
          <w:sz w:val="23"/>
          <w:szCs w:val="23"/>
        </w:rPr>
      </w:pPr>
      <w:r>
        <w:rPr>
          <w:color w:val="22272F"/>
          <w:sz w:val="23"/>
          <w:szCs w:val="23"/>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659FE8A2" w14:textId="77777777" w:rsidR="0036364A" w:rsidRDefault="0036364A" w:rsidP="0036364A">
      <w:pPr>
        <w:pStyle w:val="s1"/>
        <w:jc w:val="both"/>
        <w:rPr>
          <w:color w:val="22272F"/>
          <w:sz w:val="23"/>
          <w:szCs w:val="23"/>
        </w:rPr>
      </w:pPr>
      <w:r>
        <w:rPr>
          <w:color w:val="22272F"/>
          <w:sz w:val="23"/>
          <w:szCs w:val="23"/>
        </w:rPr>
        <w:t>инфекционные и паразитарные болезни;</w:t>
      </w:r>
    </w:p>
    <w:p w14:paraId="42AC87F0" w14:textId="77777777" w:rsidR="0036364A" w:rsidRDefault="0036364A" w:rsidP="0036364A">
      <w:pPr>
        <w:pStyle w:val="s1"/>
        <w:jc w:val="both"/>
        <w:rPr>
          <w:color w:val="22272F"/>
          <w:sz w:val="23"/>
          <w:szCs w:val="23"/>
        </w:rPr>
      </w:pPr>
      <w:r>
        <w:rPr>
          <w:color w:val="22272F"/>
          <w:sz w:val="23"/>
          <w:szCs w:val="23"/>
        </w:rPr>
        <w:t>новообразования;</w:t>
      </w:r>
    </w:p>
    <w:p w14:paraId="6FE7CA0B" w14:textId="77777777" w:rsidR="0036364A" w:rsidRDefault="0036364A" w:rsidP="0036364A">
      <w:pPr>
        <w:pStyle w:val="s1"/>
        <w:jc w:val="both"/>
        <w:rPr>
          <w:color w:val="22272F"/>
          <w:sz w:val="23"/>
          <w:szCs w:val="23"/>
        </w:rPr>
      </w:pPr>
      <w:r>
        <w:rPr>
          <w:color w:val="22272F"/>
          <w:sz w:val="23"/>
          <w:szCs w:val="23"/>
        </w:rPr>
        <w:t>болезни эндокринной системы;</w:t>
      </w:r>
    </w:p>
    <w:p w14:paraId="2A3EE941" w14:textId="77777777" w:rsidR="0036364A" w:rsidRDefault="0036364A" w:rsidP="0036364A">
      <w:pPr>
        <w:pStyle w:val="s1"/>
        <w:jc w:val="both"/>
        <w:rPr>
          <w:color w:val="22272F"/>
          <w:sz w:val="23"/>
          <w:szCs w:val="23"/>
        </w:rPr>
      </w:pPr>
      <w:r>
        <w:rPr>
          <w:color w:val="22272F"/>
          <w:sz w:val="23"/>
          <w:szCs w:val="23"/>
        </w:rPr>
        <w:t>расстройства питания и нарушения обмена веществ;</w:t>
      </w:r>
    </w:p>
    <w:p w14:paraId="4A8733C3" w14:textId="77777777" w:rsidR="0036364A" w:rsidRDefault="0036364A" w:rsidP="0036364A">
      <w:pPr>
        <w:pStyle w:val="s1"/>
        <w:jc w:val="both"/>
        <w:rPr>
          <w:color w:val="22272F"/>
          <w:sz w:val="23"/>
          <w:szCs w:val="23"/>
        </w:rPr>
      </w:pPr>
      <w:r>
        <w:rPr>
          <w:color w:val="22272F"/>
          <w:sz w:val="23"/>
          <w:szCs w:val="23"/>
        </w:rPr>
        <w:t>болезни нервной системы;</w:t>
      </w:r>
    </w:p>
    <w:p w14:paraId="3FD98ED1" w14:textId="77777777" w:rsidR="0036364A" w:rsidRDefault="0036364A" w:rsidP="0036364A">
      <w:pPr>
        <w:pStyle w:val="s1"/>
        <w:jc w:val="both"/>
        <w:rPr>
          <w:color w:val="22272F"/>
          <w:sz w:val="23"/>
          <w:szCs w:val="23"/>
        </w:rPr>
      </w:pPr>
      <w:r>
        <w:rPr>
          <w:color w:val="22272F"/>
          <w:sz w:val="23"/>
          <w:szCs w:val="23"/>
        </w:rPr>
        <w:t>болезни крови, кроветворных органов;</w:t>
      </w:r>
    </w:p>
    <w:p w14:paraId="1848ACA3" w14:textId="77777777" w:rsidR="0036364A" w:rsidRDefault="0036364A" w:rsidP="0036364A">
      <w:pPr>
        <w:pStyle w:val="s1"/>
        <w:jc w:val="both"/>
        <w:rPr>
          <w:color w:val="22272F"/>
          <w:sz w:val="23"/>
          <w:szCs w:val="23"/>
        </w:rPr>
      </w:pPr>
      <w:r>
        <w:rPr>
          <w:color w:val="22272F"/>
          <w:sz w:val="23"/>
          <w:szCs w:val="23"/>
        </w:rPr>
        <w:t>отдельные нарушения, вовлекающие иммунный механизм;</w:t>
      </w:r>
    </w:p>
    <w:p w14:paraId="3713B259" w14:textId="77777777" w:rsidR="0036364A" w:rsidRDefault="0036364A" w:rsidP="0036364A">
      <w:pPr>
        <w:pStyle w:val="s1"/>
        <w:jc w:val="both"/>
        <w:rPr>
          <w:color w:val="22272F"/>
          <w:sz w:val="23"/>
          <w:szCs w:val="23"/>
        </w:rPr>
      </w:pPr>
      <w:r>
        <w:rPr>
          <w:color w:val="22272F"/>
          <w:sz w:val="23"/>
          <w:szCs w:val="23"/>
        </w:rPr>
        <w:t>болезни глаза и его придаточного аппарата;</w:t>
      </w:r>
    </w:p>
    <w:p w14:paraId="09ADBE9A" w14:textId="77777777" w:rsidR="0036364A" w:rsidRDefault="0036364A" w:rsidP="0036364A">
      <w:pPr>
        <w:pStyle w:val="s1"/>
        <w:jc w:val="both"/>
        <w:rPr>
          <w:color w:val="22272F"/>
          <w:sz w:val="23"/>
          <w:szCs w:val="23"/>
        </w:rPr>
      </w:pPr>
      <w:r>
        <w:rPr>
          <w:color w:val="22272F"/>
          <w:sz w:val="23"/>
          <w:szCs w:val="23"/>
        </w:rPr>
        <w:t>болезни уха и сосцевидного отростка;</w:t>
      </w:r>
    </w:p>
    <w:p w14:paraId="6975CB3F" w14:textId="77777777" w:rsidR="0036364A" w:rsidRDefault="0036364A" w:rsidP="0036364A">
      <w:pPr>
        <w:pStyle w:val="s1"/>
        <w:jc w:val="both"/>
        <w:rPr>
          <w:color w:val="22272F"/>
          <w:sz w:val="23"/>
          <w:szCs w:val="23"/>
        </w:rPr>
      </w:pPr>
      <w:r>
        <w:rPr>
          <w:color w:val="22272F"/>
          <w:sz w:val="23"/>
          <w:szCs w:val="23"/>
        </w:rPr>
        <w:t>болезни системы кровообращения;</w:t>
      </w:r>
    </w:p>
    <w:p w14:paraId="67031DA8" w14:textId="77777777" w:rsidR="0036364A" w:rsidRDefault="0036364A" w:rsidP="0036364A">
      <w:pPr>
        <w:pStyle w:val="s1"/>
        <w:jc w:val="both"/>
        <w:rPr>
          <w:color w:val="22272F"/>
          <w:sz w:val="23"/>
          <w:szCs w:val="23"/>
        </w:rPr>
      </w:pPr>
      <w:r>
        <w:rPr>
          <w:color w:val="22272F"/>
          <w:sz w:val="23"/>
          <w:szCs w:val="23"/>
        </w:rPr>
        <w:t>болезни органов дыхания;</w:t>
      </w:r>
    </w:p>
    <w:p w14:paraId="7D9593D7" w14:textId="77777777" w:rsidR="0036364A" w:rsidRDefault="0036364A" w:rsidP="0036364A">
      <w:pPr>
        <w:pStyle w:val="s1"/>
        <w:jc w:val="both"/>
        <w:rPr>
          <w:color w:val="22272F"/>
          <w:sz w:val="23"/>
          <w:szCs w:val="23"/>
        </w:rPr>
      </w:pPr>
      <w:r>
        <w:rPr>
          <w:color w:val="22272F"/>
          <w:sz w:val="23"/>
          <w:szCs w:val="23"/>
        </w:rPr>
        <w:t>болезни органов пищеварения, в том числе болезни полости рта, слюнных желез и челюстей (за исключением зубного протезирования);</w:t>
      </w:r>
    </w:p>
    <w:p w14:paraId="6E5588D4" w14:textId="77777777" w:rsidR="0036364A" w:rsidRDefault="0036364A" w:rsidP="0036364A">
      <w:pPr>
        <w:pStyle w:val="s1"/>
        <w:jc w:val="both"/>
        <w:rPr>
          <w:color w:val="22272F"/>
          <w:sz w:val="23"/>
          <w:szCs w:val="23"/>
        </w:rPr>
      </w:pPr>
      <w:r>
        <w:rPr>
          <w:color w:val="22272F"/>
          <w:sz w:val="23"/>
          <w:szCs w:val="23"/>
        </w:rPr>
        <w:t>болезни мочеполовой системы;</w:t>
      </w:r>
    </w:p>
    <w:p w14:paraId="626F123E" w14:textId="77777777" w:rsidR="0036364A" w:rsidRDefault="0036364A" w:rsidP="0036364A">
      <w:pPr>
        <w:pStyle w:val="s1"/>
        <w:jc w:val="both"/>
        <w:rPr>
          <w:color w:val="22272F"/>
          <w:sz w:val="23"/>
          <w:szCs w:val="23"/>
        </w:rPr>
      </w:pPr>
      <w:r>
        <w:rPr>
          <w:color w:val="22272F"/>
          <w:sz w:val="23"/>
          <w:szCs w:val="23"/>
        </w:rPr>
        <w:t>болезни кожи и подкожной клетчатки;</w:t>
      </w:r>
    </w:p>
    <w:p w14:paraId="5A1BBDA6" w14:textId="77777777" w:rsidR="0036364A" w:rsidRDefault="0036364A" w:rsidP="0036364A">
      <w:pPr>
        <w:pStyle w:val="s1"/>
        <w:jc w:val="both"/>
        <w:rPr>
          <w:color w:val="22272F"/>
          <w:sz w:val="23"/>
          <w:szCs w:val="23"/>
        </w:rPr>
      </w:pPr>
      <w:r>
        <w:rPr>
          <w:color w:val="22272F"/>
          <w:sz w:val="23"/>
          <w:szCs w:val="23"/>
        </w:rPr>
        <w:lastRenderedPageBreak/>
        <w:t>болезни костно-мышечной системы и соединительной ткани;</w:t>
      </w:r>
    </w:p>
    <w:p w14:paraId="75475D12" w14:textId="77777777" w:rsidR="0036364A" w:rsidRDefault="0036364A" w:rsidP="0036364A">
      <w:pPr>
        <w:pStyle w:val="s1"/>
        <w:jc w:val="both"/>
        <w:rPr>
          <w:color w:val="22272F"/>
          <w:sz w:val="23"/>
          <w:szCs w:val="23"/>
        </w:rPr>
      </w:pPr>
      <w:r>
        <w:rPr>
          <w:color w:val="22272F"/>
          <w:sz w:val="23"/>
          <w:szCs w:val="23"/>
        </w:rPr>
        <w:t>травмы, отравления и некоторые другие последствия воздействия внешних причин;</w:t>
      </w:r>
    </w:p>
    <w:p w14:paraId="4DCA7E97" w14:textId="77777777" w:rsidR="0036364A" w:rsidRDefault="0036364A" w:rsidP="0036364A">
      <w:pPr>
        <w:pStyle w:val="s1"/>
        <w:jc w:val="both"/>
        <w:rPr>
          <w:color w:val="22272F"/>
          <w:sz w:val="23"/>
          <w:szCs w:val="23"/>
        </w:rPr>
      </w:pPr>
      <w:r>
        <w:rPr>
          <w:color w:val="22272F"/>
          <w:sz w:val="23"/>
          <w:szCs w:val="23"/>
        </w:rPr>
        <w:t>врожденные аномалии (пороки развития);</w:t>
      </w:r>
    </w:p>
    <w:p w14:paraId="6C6734DA" w14:textId="77777777" w:rsidR="0036364A" w:rsidRDefault="0036364A" w:rsidP="0036364A">
      <w:pPr>
        <w:pStyle w:val="s1"/>
        <w:jc w:val="both"/>
        <w:rPr>
          <w:color w:val="22272F"/>
          <w:sz w:val="23"/>
          <w:szCs w:val="23"/>
        </w:rPr>
      </w:pPr>
      <w:r>
        <w:rPr>
          <w:color w:val="22272F"/>
          <w:sz w:val="23"/>
          <w:szCs w:val="23"/>
        </w:rPr>
        <w:t>деформации и хромосомные нарушения;</w:t>
      </w:r>
    </w:p>
    <w:p w14:paraId="4E6392C5" w14:textId="77777777" w:rsidR="0036364A" w:rsidRDefault="0036364A" w:rsidP="0036364A">
      <w:pPr>
        <w:pStyle w:val="s1"/>
        <w:jc w:val="both"/>
        <w:rPr>
          <w:color w:val="22272F"/>
          <w:sz w:val="23"/>
          <w:szCs w:val="23"/>
        </w:rPr>
      </w:pPr>
      <w:r>
        <w:rPr>
          <w:color w:val="22272F"/>
          <w:sz w:val="23"/>
          <w:szCs w:val="23"/>
        </w:rPr>
        <w:t>беременность, роды, послеродовой период и аборты;</w:t>
      </w:r>
    </w:p>
    <w:p w14:paraId="5D0267E8" w14:textId="77777777" w:rsidR="0036364A" w:rsidRDefault="0036364A" w:rsidP="0036364A">
      <w:pPr>
        <w:pStyle w:val="s1"/>
        <w:jc w:val="both"/>
        <w:rPr>
          <w:color w:val="22272F"/>
          <w:sz w:val="23"/>
          <w:szCs w:val="23"/>
        </w:rPr>
      </w:pPr>
      <w:r>
        <w:rPr>
          <w:color w:val="22272F"/>
          <w:sz w:val="23"/>
          <w:szCs w:val="23"/>
        </w:rPr>
        <w:t>отдельные состояния, возникающие у детей в перинатальный период;</w:t>
      </w:r>
    </w:p>
    <w:p w14:paraId="40590F0A" w14:textId="77777777" w:rsidR="0036364A" w:rsidRDefault="0036364A" w:rsidP="0036364A">
      <w:pPr>
        <w:pStyle w:val="s1"/>
        <w:jc w:val="both"/>
        <w:rPr>
          <w:color w:val="22272F"/>
          <w:sz w:val="23"/>
          <w:szCs w:val="23"/>
        </w:rPr>
      </w:pPr>
      <w:r>
        <w:rPr>
          <w:color w:val="22272F"/>
          <w:sz w:val="23"/>
          <w:szCs w:val="23"/>
        </w:rPr>
        <w:t>психические расстройства и расстройства поведения;</w:t>
      </w:r>
    </w:p>
    <w:p w14:paraId="33A2D1B8" w14:textId="77777777" w:rsidR="0036364A" w:rsidRDefault="0036364A" w:rsidP="0036364A">
      <w:pPr>
        <w:pStyle w:val="s1"/>
        <w:jc w:val="both"/>
        <w:rPr>
          <w:color w:val="22272F"/>
          <w:sz w:val="23"/>
          <w:szCs w:val="23"/>
        </w:rPr>
      </w:pPr>
      <w:r>
        <w:rPr>
          <w:color w:val="22272F"/>
          <w:sz w:val="23"/>
          <w:szCs w:val="23"/>
        </w:rPr>
        <w:t>симптомы, признаки и отклонения от нормы, не отнесенные к заболеваниям и состояниям.</w:t>
      </w:r>
    </w:p>
    <w:p w14:paraId="08544694" w14:textId="77777777" w:rsidR="0036364A" w:rsidRDefault="0036364A" w:rsidP="0036364A">
      <w:pPr>
        <w:pStyle w:val="s1"/>
        <w:jc w:val="both"/>
        <w:rPr>
          <w:color w:val="22272F"/>
          <w:sz w:val="23"/>
          <w:szCs w:val="23"/>
        </w:rPr>
      </w:pPr>
      <w:r>
        <w:rPr>
          <w:color w:val="22272F"/>
          <w:sz w:val="23"/>
          <w:szCs w:val="23"/>
        </w:rPr>
        <w:t>Гражданин имеет право не реже одного раза в год на бесплатный профилактический медицинский осмотр, в том числе в рамках диспансеризации.</w:t>
      </w:r>
    </w:p>
    <w:p w14:paraId="2424613A" w14:textId="77777777" w:rsidR="0036364A" w:rsidRDefault="0036364A" w:rsidP="0036364A">
      <w:pPr>
        <w:pStyle w:val="s1"/>
        <w:jc w:val="both"/>
        <w:rPr>
          <w:color w:val="22272F"/>
          <w:sz w:val="23"/>
          <w:szCs w:val="23"/>
        </w:rPr>
      </w:pPr>
      <w:r>
        <w:rPr>
          <w:color w:val="22272F"/>
          <w:sz w:val="23"/>
          <w:szCs w:val="23"/>
        </w:rPr>
        <w:t>В соответствии с законодательством Российской Федерации отдельные категории граждан имеют право на:</w:t>
      </w:r>
    </w:p>
    <w:p w14:paraId="22B2B029" w14:textId="77777777" w:rsidR="0036364A" w:rsidRDefault="0036364A" w:rsidP="0036364A">
      <w:pPr>
        <w:pStyle w:val="s1"/>
        <w:jc w:val="both"/>
        <w:rPr>
          <w:color w:val="22272F"/>
          <w:sz w:val="23"/>
          <w:szCs w:val="23"/>
        </w:rPr>
      </w:pPr>
      <w:r>
        <w:rPr>
          <w:color w:val="22272F"/>
          <w:sz w:val="23"/>
          <w:szCs w:val="23"/>
        </w:rPr>
        <w:t>обеспечение лекарственными препаратами (в соответствии с разделом V Программы);</w:t>
      </w:r>
    </w:p>
    <w:p w14:paraId="3C1CD050" w14:textId="77777777" w:rsidR="0036364A" w:rsidRDefault="0036364A" w:rsidP="0036364A">
      <w:pPr>
        <w:pStyle w:val="s1"/>
        <w:jc w:val="both"/>
        <w:rPr>
          <w:color w:val="22272F"/>
          <w:sz w:val="23"/>
          <w:szCs w:val="23"/>
        </w:rPr>
      </w:pPr>
      <w:r>
        <w:rPr>
          <w:color w:val="22272F"/>
          <w:sz w:val="23"/>
          <w:szCs w:val="23"/>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870687A" w14:textId="77777777" w:rsidR="0036364A" w:rsidRDefault="0036364A" w:rsidP="0036364A">
      <w:pPr>
        <w:pStyle w:val="s1"/>
        <w:jc w:val="both"/>
        <w:rPr>
          <w:color w:val="22272F"/>
          <w:sz w:val="23"/>
          <w:szCs w:val="23"/>
        </w:rPr>
      </w:pPr>
      <w:r>
        <w:rPr>
          <w:color w:val="22272F"/>
          <w:sz w:val="23"/>
          <w:szCs w:val="23"/>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4B64DAE0" w14:textId="77777777" w:rsidR="0036364A" w:rsidRDefault="0036364A" w:rsidP="0036364A">
      <w:pPr>
        <w:pStyle w:val="s1"/>
        <w:jc w:val="both"/>
        <w:rPr>
          <w:color w:val="22272F"/>
          <w:sz w:val="23"/>
          <w:szCs w:val="23"/>
        </w:rPr>
      </w:pPr>
      <w:r>
        <w:rPr>
          <w:color w:val="22272F"/>
          <w:sz w:val="23"/>
          <w:szCs w:val="23"/>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72D92F2" w14:textId="77777777" w:rsidR="0036364A" w:rsidRDefault="0036364A" w:rsidP="0036364A">
      <w:pPr>
        <w:pStyle w:val="s1"/>
        <w:jc w:val="both"/>
        <w:rPr>
          <w:color w:val="22272F"/>
          <w:sz w:val="23"/>
          <w:szCs w:val="23"/>
        </w:rPr>
      </w:pPr>
      <w:r>
        <w:rPr>
          <w:color w:val="22272F"/>
          <w:sz w:val="23"/>
          <w:szCs w:val="23"/>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A6B4A5F" w14:textId="77777777" w:rsidR="0036364A" w:rsidRDefault="0036364A" w:rsidP="0036364A">
      <w:pPr>
        <w:pStyle w:val="s1"/>
        <w:jc w:val="both"/>
        <w:rPr>
          <w:color w:val="22272F"/>
          <w:sz w:val="23"/>
          <w:szCs w:val="23"/>
        </w:rPr>
      </w:pPr>
      <w:r>
        <w:rPr>
          <w:color w:val="22272F"/>
          <w:sz w:val="23"/>
          <w:szCs w:val="23"/>
        </w:rPr>
        <w:t>пренатальную (дородовую) диагностику нарушений развития ребенка - беременные женщины;</w:t>
      </w:r>
    </w:p>
    <w:p w14:paraId="7110ED1C" w14:textId="77777777" w:rsidR="0036364A" w:rsidRDefault="0036364A" w:rsidP="0036364A">
      <w:pPr>
        <w:pStyle w:val="s1"/>
        <w:jc w:val="both"/>
        <w:rPr>
          <w:color w:val="22272F"/>
          <w:sz w:val="23"/>
          <w:szCs w:val="23"/>
        </w:rPr>
      </w:pPr>
      <w:r>
        <w:rPr>
          <w:color w:val="22272F"/>
          <w:sz w:val="23"/>
          <w:szCs w:val="23"/>
        </w:rPr>
        <w:t>неонатальный скрининг на 5 наследственных и врожденных заболеваний - новорожденные дети;</w:t>
      </w:r>
    </w:p>
    <w:p w14:paraId="316539C4" w14:textId="77777777" w:rsidR="0036364A" w:rsidRDefault="0036364A" w:rsidP="0036364A">
      <w:pPr>
        <w:pStyle w:val="s1"/>
        <w:jc w:val="both"/>
        <w:rPr>
          <w:color w:val="22272F"/>
          <w:sz w:val="23"/>
          <w:szCs w:val="23"/>
        </w:rPr>
      </w:pPr>
      <w:r>
        <w:rPr>
          <w:color w:val="22272F"/>
          <w:sz w:val="23"/>
          <w:szCs w:val="23"/>
        </w:rPr>
        <w:t>аудиологический скрининг - новорожденные дети и дети первого года жизни.</w:t>
      </w:r>
    </w:p>
    <w:p w14:paraId="1365F1F1" w14:textId="77777777" w:rsidR="0036364A" w:rsidRDefault="0036364A" w:rsidP="0036364A">
      <w:pPr>
        <w:pStyle w:val="s1"/>
        <w:jc w:val="both"/>
        <w:rPr>
          <w:color w:val="22272F"/>
          <w:sz w:val="23"/>
          <w:szCs w:val="23"/>
        </w:rPr>
      </w:pPr>
      <w:r>
        <w:rPr>
          <w:color w:val="22272F"/>
          <w:sz w:val="23"/>
          <w:szCs w:val="23"/>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48FF66F1" w14:textId="77777777" w:rsidR="0036364A" w:rsidRDefault="0036364A" w:rsidP="0036364A">
      <w:pPr>
        <w:pStyle w:val="s1"/>
        <w:jc w:val="both"/>
        <w:rPr>
          <w:color w:val="22272F"/>
          <w:sz w:val="23"/>
          <w:szCs w:val="23"/>
        </w:rPr>
      </w:pPr>
      <w:r>
        <w:rPr>
          <w:color w:val="22272F"/>
          <w:sz w:val="23"/>
          <w:szCs w:val="23"/>
        </w:rPr>
        <w:t xml:space="preserve">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w:t>
      </w:r>
      <w:r>
        <w:rPr>
          <w:color w:val="22272F"/>
          <w:sz w:val="23"/>
          <w:szCs w:val="23"/>
        </w:rPr>
        <w:lastRenderedPageBreak/>
        <w:t>средствами реабилитации, не включенными в федеральный перечень реабилитационных мероприятий и услуг, предоставляемых инвалиду.</w:t>
      </w:r>
    </w:p>
    <w:p w14:paraId="091D14D4" w14:textId="77777777" w:rsidR="0036364A" w:rsidRDefault="0036364A" w:rsidP="0036364A">
      <w:pPr>
        <w:pStyle w:val="s3"/>
        <w:jc w:val="center"/>
        <w:rPr>
          <w:color w:val="22272F"/>
          <w:sz w:val="32"/>
          <w:szCs w:val="32"/>
        </w:rPr>
      </w:pPr>
      <w:r>
        <w:rPr>
          <w:color w:val="22272F"/>
          <w:sz w:val="32"/>
          <w:szCs w:val="32"/>
        </w:rPr>
        <w:t>IV. Территориальная программа обязательного медицинского страхования</w:t>
      </w:r>
    </w:p>
    <w:p w14:paraId="3BB4C45C" w14:textId="77777777" w:rsidR="0036364A" w:rsidRDefault="0036364A" w:rsidP="0036364A">
      <w:pPr>
        <w:pStyle w:val="s1"/>
        <w:jc w:val="both"/>
        <w:rPr>
          <w:color w:val="22272F"/>
          <w:sz w:val="23"/>
          <w:szCs w:val="23"/>
        </w:rPr>
      </w:pPr>
      <w:r>
        <w:rPr>
          <w:color w:val="22272F"/>
          <w:sz w:val="23"/>
          <w:szCs w:val="23"/>
        </w:rPr>
        <w:t>Территориальная программа обязательного медицинского страхования является составной частью Программы.</w:t>
      </w:r>
    </w:p>
    <w:p w14:paraId="20DDD1DE" w14:textId="77777777" w:rsidR="0036364A" w:rsidRDefault="0036364A" w:rsidP="0036364A">
      <w:pPr>
        <w:pStyle w:val="s1"/>
        <w:jc w:val="both"/>
        <w:rPr>
          <w:color w:val="22272F"/>
          <w:sz w:val="23"/>
          <w:szCs w:val="23"/>
        </w:rPr>
      </w:pPr>
      <w:r>
        <w:rPr>
          <w:color w:val="22272F"/>
          <w:sz w:val="23"/>
          <w:szCs w:val="23"/>
        </w:rPr>
        <w:t>В рамках территориальной программы обязательного медицинского страхования:</w:t>
      </w:r>
    </w:p>
    <w:p w14:paraId="78C90052" w14:textId="77777777" w:rsidR="0036364A" w:rsidRDefault="0036364A" w:rsidP="0036364A">
      <w:pPr>
        <w:pStyle w:val="s1"/>
        <w:jc w:val="both"/>
        <w:rPr>
          <w:color w:val="22272F"/>
          <w:sz w:val="23"/>
          <w:szCs w:val="23"/>
        </w:rPr>
      </w:pPr>
      <w:r>
        <w:rPr>
          <w:color w:val="22272F"/>
          <w:sz w:val="23"/>
          <w:szCs w:val="23"/>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521E3F5A" w14:textId="77777777" w:rsidR="0036364A" w:rsidRDefault="0036364A" w:rsidP="0036364A">
      <w:pPr>
        <w:pStyle w:val="s1"/>
        <w:jc w:val="both"/>
        <w:rPr>
          <w:color w:val="22272F"/>
          <w:sz w:val="23"/>
          <w:szCs w:val="23"/>
        </w:rPr>
      </w:pPr>
      <w:r>
        <w:rPr>
          <w:color w:val="22272F"/>
          <w:sz w:val="23"/>
          <w:szCs w:val="23"/>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6D713962" w14:textId="77777777" w:rsidR="0036364A" w:rsidRDefault="0036364A" w:rsidP="0036364A">
      <w:pPr>
        <w:pStyle w:val="s1"/>
        <w:jc w:val="both"/>
        <w:rPr>
          <w:color w:val="22272F"/>
          <w:sz w:val="23"/>
          <w:szCs w:val="23"/>
        </w:rPr>
      </w:pPr>
      <w:r>
        <w:rPr>
          <w:color w:val="22272F"/>
          <w:sz w:val="23"/>
          <w:szCs w:val="23"/>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обязательного медицинского страхования в 2021 году будет осуществляться с учетом таких особенностей.</w:t>
      </w:r>
    </w:p>
    <w:p w14:paraId="2BB34EB4" w14:textId="77777777" w:rsidR="0036364A" w:rsidRDefault="0036364A" w:rsidP="0036364A">
      <w:pPr>
        <w:pStyle w:val="s1"/>
        <w:jc w:val="both"/>
        <w:rPr>
          <w:color w:val="22272F"/>
          <w:sz w:val="23"/>
          <w:szCs w:val="23"/>
        </w:rPr>
      </w:pPr>
      <w:r>
        <w:rPr>
          <w:color w:val="22272F"/>
          <w:sz w:val="23"/>
          <w:szCs w:val="23"/>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14:paraId="18DF0AA9" w14:textId="77777777" w:rsidR="0036364A" w:rsidRDefault="0036364A" w:rsidP="0036364A">
      <w:pPr>
        <w:pStyle w:val="s1"/>
        <w:jc w:val="both"/>
        <w:rPr>
          <w:color w:val="22272F"/>
          <w:sz w:val="23"/>
          <w:szCs w:val="23"/>
        </w:rPr>
      </w:pPr>
      <w:r>
        <w:rPr>
          <w:color w:val="22272F"/>
          <w:sz w:val="23"/>
          <w:szCs w:val="23"/>
        </w:rPr>
        <w:t>Тарифы на оплату медицинской помощи по обязательному медицинскому страхованию устанавливаются в соответствии со </w:t>
      </w:r>
      <w:hyperlink r:id="rId13" w:anchor="/document/12180688/entry/30" w:history="1">
        <w:r>
          <w:rPr>
            <w:rStyle w:val="ad"/>
            <w:color w:val="3272C0"/>
            <w:sz w:val="23"/>
            <w:szCs w:val="23"/>
          </w:rPr>
          <w:t>статьей 30</w:t>
        </w:r>
      </w:hyperlink>
      <w:r>
        <w:rPr>
          <w:color w:val="22272F"/>
          <w:sz w:val="23"/>
          <w:szCs w:val="23"/>
        </w:rPr>
        <w:t>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Республики Бурятия,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anchor="/document/12191967/entry/76" w:history="1">
        <w:r>
          <w:rPr>
            <w:rStyle w:val="ad"/>
            <w:color w:val="3272C0"/>
            <w:sz w:val="23"/>
            <w:szCs w:val="23"/>
          </w:rPr>
          <w:t>статьей 76</w:t>
        </w:r>
      </w:hyperlink>
      <w:r>
        <w:rPr>
          <w:color w:val="22272F"/>
          <w:sz w:val="23"/>
          <w:szCs w:val="23"/>
        </w:rPr>
        <w:t>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Республике Бурятия в установленном порядке.</w:t>
      </w:r>
    </w:p>
    <w:p w14:paraId="3FA8C2DF" w14:textId="77777777" w:rsidR="0036364A" w:rsidRDefault="0036364A" w:rsidP="0036364A">
      <w:pPr>
        <w:pStyle w:val="s1"/>
        <w:jc w:val="both"/>
        <w:rPr>
          <w:color w:val="22272F"/>
          <w:sz w:val="23"/>
          <w:szCs w:val="23"/>
        </w:rPr>
      </w:pPr>
      <w:r>
        <w:rPr>
          <w:color w:val="22272F"/>
          <w:sz w:val="23"/>
          <w:szCs w:val="23"/>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w:t>
      </w:r>
      <w:r>
        <w:rPr>
          <w:color w:val="22272F"/>
          <w:sz w:val="23"/>
          <w:szCs w:val="23"/>
        </w:rPr>
        <w:lastRenderedPageBreak/>
        <w:t>финансовое обеспечение денежных выплат стимулирующего характера, в том числе денежные выплаты:</w:t>
      </w:r>
    </w:p>
    <w:p w14:paraId="4848B7CF" w14:textId="77777777" w:rsidR="0036364A" w:rsidRDefault="0036364A" w:rsidP="0036364A">
      <w:pPr>
        <w:pStyle w:val="s1"/>
        <w:jc w:val="both"/>
        <w:rPr>
          <w:color w:val="22272F"/>
          <w:sz w:val="23"/>
          <w:szCs w:val="23"/>
        </w:rPr>
      </w:pPr>
      <w:r>
        <w:rPr>
          <w:color w:val="22272F"/>
          <w:sz w:val="23"/>
          <w:szCs w:val="23"/>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28C04F07" w14:textId="77777777" w:rsidR="0036364A" w:rsidRDefault="0036364A" w:rsidP="0036364A">
      <w:pPr>
        <w:pStyle w:val="s1"/>
        <w:jc w:val="both"/>
        <w:rPr>
          <w:color w:val="22272F"/>
          <w:sz w:val="23"/>
          <w:szCs w:val="23"/>
        </w:rPr>
      </w:pPr>
      <w:r>
        <w:rPr>
          <w:color w:val="22272F"/>
          <w:sz w:val="23"/>
          <w:szCs w:val="23"/>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4A47650" w14:textId="77777777" w:rsidR="0036364A" w:rsidRDefault="0036364A" w:rsidP="0036364A">
      <w:pPr>
        <w:pStyle w:val="s1"/>
        <w:jc w:val="both"/>
        <w:rPr>
          <w:color w:val="22272F"/>
          <w:sz w:val="23"/>
          <w:szCs w:val="23"/>
        </w:rPr>
      </w:pPr>
      <w:r>
        <w:rPr>
          <w:color w:val="22272F"/>
          <w:sz w:val="23"/>
          <w:szCs w:val="23"/>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645BD2CC" w14:textId="77777777" w:rsidR="0036364A" w:rsidRDefault="0036364A" w:rsidP="0036364A">
      <w:pPr>
        <w:pStyle w:val="s1"/>
        <w:jc w:val="both"/>
        <w:rPr>
          <w:color w:val="22272F"/>
          <w:sz w:val="23"/>
          <w:szCs w:val="23"/>
        </w:rPr>
      </w:pPr>
      <w:r>
        <w:rPr>
          <w:color w:val="22272F"/>
          <w:sz w:val="23"/>
          <w:szCs w:val="23"/>
        </w:rPr>
        <w:t>врачам-специалистам за оказанную медицинскую помощь в амбулаторных условиях.</w:t>
      </w:r>
    </w:p>
    <w:p w14:paraId="31B2C024" w14:textId="77777777" w:rsidR="0036364A" w:rsidRDefault="0036364A" w:rsidP="0036364A">
      <w:pPr>
        <w:pStyle w:val="s1"/>
        <w:jc w:val="both"/>
        <w:rPr>
          <w:color w:val="22272F"/>
          <w:sz w:val="23"/>
          <w:szCs w:val="23"/>
        </w:rPr>
      </w:pPr>
      <w:r>
        <w:rPr>
          <w:color w:val="22272F"/>
          <w:sz w:val="23"/>
          <w:szCs w:val="23"/>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15" w:anchor="/document/400184946/entry/1500" w:history="1">
        <w:r>
          <w:rPr>
            <w:rStyle w:val="ad"/>
            <w:color w:val="3272C0"/>
            <w:sz w:val="23"/>
            <w:szCs w:val="23"/>
          </w:rPr>
          <w:t>приложении N 5</w:t>
        </w:r>
      </w:hyperlink>
      <w:r>
        <w:rPr>
          <w:color w:val="22272F"/>
          <w:sz w:val="23"/>
          <w:szCs w:val="23"/>
        </w:rPr>
        <w:t> к настоящей Программе.</w:t>
      </w:r>
    </w:p>
    <w:p w14:paraId="3181EB5D" w14:textId="77777777" w:rsidR="0036364A" w:rsidRDefault="0036364A" w:rsidP="0036364A">
      <w:pPr>
        <w:pStyle w:val="s1"/>
        <w:jc w:val="both"/>
        <w:rPr>
          <w:color w:val="22272F"/>
          <w:sz w:val="23"/>
          <w:szCs w:val="23"/>
        </w:rPr>
      </w:pPr>
      <w:r>
        <w:rPr>
          <w:color w:val="22272F"/>
          <w:sz w:val="23"/>
          <w:szCs w:val="23"/>
        </w:rPr>
        <w:t>В рамках проведения профилактических мероприятий Министерство здравоохранения Республики Бурятия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602F10CC" w14:textId="77777777" w:rsidR="0036364A" w:rsidRDefault="0036364A" w:rsidP="0036364A">
      <w:pPr>
        <w:pStyle w:val="s1"/>
        <w:jc w:val="both"/>
        <w:rPr>
          <w:color w:val="22272F"/>
          <w:sz w:val="23"/>
          <w:szCs w:val="23"/>
        </w:rPr>
      </w:pPr>
      <w:r>
        <w:rPr>
          <w:color w:val="22272F"/>
          <w:sz w:val="23"/>
          <w:szCs w:val="23"/>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08A43CED" w14:textId="77777777" w:rsidR="0036364A" w:rsidRDefault="0036364A" w:rsidP="0036364A">
      <w:pPr>
        <w:pStyle w:val="s1"/>
        <w:jc w:val="both"/>
        <w:rPr>
          <w:color w:val="22272F"/>
          <w:sz w:val="23"/>
          <w:szCs w:val="23"/>
        </w:rPr>
      </w:pPr>
      <w:r>
        <w:rPr>
          <w:color w:val="22272F"/>
          <w:sz w:val="23"/>
          <w:szCs w:val="23"/>
        </w:rPr>
        <w:t>Министерство здравоохранения Республики Бурятия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1FC20945" w14:textId="77777777" w:rsidR="0036364A" w:rsidRDefault="0036364A" w:rsidP="0036364A">
      <w:pPr>
        <w:pStyle w:val="s1"/>
        <w:jc w:val="both"/>
        <w:rPr>
          <w:color w:val="22272F"/>
          <w:sz w:val="23"/>
          <w:szCs w:val="23"/>
        </w:rPr>
      </w:pPr>
      <w:r>
        <w:rPr>
          <w:color w:val="22272F"/>
          <w:sz w:val="23"/>
          <w:szCs w:val="23"/>
        </w:rPr>
        <w:t>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r:id="rId16" w:anchor="/document/400184946/entry/1081554" w:history="1">
        <w:r>
          <w:rPr>
            <w:rStyle w:val="ad"/>
            <w:color w:val="3272C0"/>
            <w:sz w:val="23"/>
            <w:szCs w:val="23"/>
          </w:rPr>
          <w:t>приложении N 6</w:t>
        </w:r>
      </w:hyperlink>
      <w:r>
        <w:rPr>
          <w:color w:val="22272F"/>
          <w:sz w:val="23"/>
          <w:szCs w:val="23"/>
        </w:rPr>
        <w:t> к настоящей Программе (далее - углубленная диспансеризация).</w:t>
      </w:r>
    </w:p>
    <w:p w14:paraId="71EA663E" w14:textId="77777777" w:rsidR="0036364A" w:rsidRDefault="0036364A" w:rsidP="0036364A">
      <w:pPr>
        <w:pStyle w:val="s1"/>
        <w:jc w:val="both"/>
        <w:rPr>
          <w:color w:val="22272F"/>
          <w:sz w:val="23"/>
          <w:szCs w:val="23"/>
        </w:rPr>
      </w:pPr>
      <w:r>
        <w:rPr>
          <w:color w:val="22272F"/>
          <w:sz w:val="23"/>
          <w:szCs w:val="23"/>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486151FB" w14:textId="77777777" w:rsidR="0036364A" w:rsidRDefault="0036364A" w:rsidP="0036364A">
      <w:pPr>
        <w:pStyle w:val="s1"/>
        <w:jc w:val="both"/>
        <w:rPr>
          <w:color w:val="22272F"/>
          <w:sz w:val="23"/>
          <w:szCs w:val="23"/>
        </w:rPr>
      </w:pPr>
      <w:r>
        <w:rPr>
          <w:color w:val="22272F"/>
          <w:sz w:val="23"/>
          <w:szCs w:val="23"/>
        </w:rPr>
        <w:t>Перечень медицинских организаций, подведомственных министерству здравоохранения Республики Бурятия, осуществляющих углубленную диспансеризацию, и порядок их работы размещаются на </w:t>
      </w:r>
      <w:hyperlink r:id="rId17" w:tgtFrame="_blank" w:history="1">
        <w:r>
          <w:rPr>
            <w:rStyle w:val="ad"/>
            <w:color w:val="3272C0"/>
            <w:sz w:val="23"/>
            <w:szCs w:val="23"/>
          </w:rPr>
          <w:t>официальном сайте</w:t>
        </w:r>
      </w:hyperlink>
      <w:r>
        <w:rPr>
          <w:color w:val="22272F"/>
          <w:sz w:val="23"/>
          <w:szCs w:val="23"/>
        </w:rPr>
        <w:t> Министерства здравоохранения Республики Бурятия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14:paraId="5892F4F5" w14:textId="77777777" w:rsidR="0036364A" w:rsidRDefault="0036364A" w:rsidP="0036364A">
      <w:pPr>
        <w:pStyle w:val="s1"/>
        <w:jc w:val="both"/>
        <w:rPr>
          <w:color w:val="22272F"/>
          <w:sz w:val="23"/>
          <w:szCs w:val="23"/>
        </w:rPr>
      </w:pPr>
      <w:r>
        <w:rPr>
          <w:color w:val="22272F"/>
          <w:sz w:val="23"/>
          <w:szCs w:val="23"/>
        </w:rPr>
        <w:lastRenderedPageBreak/>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8CC2EA0" w14:textId="77777777" w:rsidR="0036364A" w:rsidRDefault="0036364A" w:rsidP="0036364A">
      <w:pPr>
        <w:pStyle w:val="s1"/>
        <w:jc w:val="both"/>
        <w:rPr>
          <w:color w:val="22272F"/>
          <w:sz w:val="23"/>
          <w:szCs w:val="23"/>
        </w:rPr>
      </w:pPr>
      <w:r>
        <w:rPr>
          <w:color w:val="22272F"/>
          <w:sz w:val="23"/>
          <w:szCs w:val="23"/>
        </w:rPr>
        <w:t>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14:paraId="6C257EDF" w14:textId="77777777" w:rsidR="0036364A" w:rsidRDefault="0036364A" w:rsidP="0036364A">
      <w:pPr>
        <w:pStyle w:val="s1"/>
        <w:jc w:val="both"/>
        <w:rPr>
          <w:color w:val="22272F"/>
          <w:sz w:val="23"/>
          <w:szCs w:val="23"/>
        </w:rPr>
      </w:pPr>
      <w:r>
        <w:rPr>
          <w:color w:val="22272F"/>
          <w:sz w:val="23"/>
          <w:szCs w:val="23"/>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75812D8A" w14:textId="77777777" w:rsidR="0036364A" w:rsidRDefault="0036364A" w:rsidP="0036364A">
      <w:pPr>
        <w:pStyle w:val="s1"/>
        <w:jc w:val="both"/>
        <w:rPr>
          <w:color w:val="22272F"/>
          <w:sz w:val="23"/>
          <w:szCs w:val="23"/>
        </w:rPr>
      </w:pPr>
      <w:r>
        <w:rPr>
          <w:color w:val="22272F"/>
          <w:sz w:val="23"/>
          <w:szCs w:val="23"/>
        </w:rPr>
        <w:t>Запись граждан на углубленную диспансеризацию осуществляется в установленном порядке, в том числе с использованием единого портала.</w:t>
      </w:r>
    </w:p>
    <w:p w14:paraId="77BD0323" w14:textId="77777777" w:rsidR="0036364A" w:rsidRDefault="0036364A" w:rsidP="0036364A">
      <w:pPr>
        <w:pStyle w:val="s1"/>
        <w:jc w:val="both"/>
        <w:rPr>
          <w:color w:val="22272F"/>
          <w:sz w:val="23"/>
          <w:szCs w:val="23"/>
        </w:rPr>
      </w:pPr>
      <w:r>
        <w:rPr>
          <w:color w:val="22272F"/>
          <w:sz w:val="23"/>
          <w:szCs w:val="23"/>
        </w:rPr>
        <w:t>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r:id="rId18" w:anchor="/document/400184946/entry/1081555" w:history="1">
        <w:r>
          <w:rPr>
            <w:rStyle w:val="ad"/>
            <w:color w:val="3272C0"/>
            <w:sz w:val="23"/>
            <w:szCs w:val="23"/>
          </w:rPr>
          <w:t>пунктом 1</w:t>
        </w:r>
      </w:hyperlink>
      <w:r>
        <w:rPr>
          <w:color w:val="22272F"/>
          <w:sz w:val="23"/>
          <w:szCs w:val="23"/>
        </w:rPr>
        <w:t> приложения N 6 к настоящей Программе в течение одного дня.</w:t>
      </w:r>
    </w:p>
    <w:p w14:paraId="292E473C" w14:textId="77777777" w:rsidR="0036364A" w:rsidRDefault="0036364A" w:rsidP="0036364A">
      <w:pPr>
        <w:pStyle w:val="s1"/>
        <w:jc w:val="both"/>
        <w:rPr>
          <w:color w:val="22272F"/>
          <w:sz w:val="23"/>
          <w:szCs w:val="23"/>
        </w:rPr>
      </w:pPr>
      <w:r>
        <w:rPr>
          <w:color w:val="22272F"/>
          <w:sz w:val="23"/>
          <w:szCs w:val="23"/>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6F6F8377" w14:textId="77777777" w:rsidR="0036364A" w:rsidRDefault="0036364A" w:rsidP="0036364A">
      <w:pPr>
        <w:pStyle w:val="s1"/>
        <w:jc w:val="both"/>
        <w:rPr>
          <w:color w:val="22272F"/>
          <w:sz w:val="23"/>
          <w:szCs w:val="23"/>
        </w:rPr>
      </w:pPr>
      <w:r>
        <w:rPr>
          <w:color w:val="22272F"/>
          <w:sz w:val="23"/>
          <w:szCs w:val="23"/>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24134EB0" w14:textId="77777777" w:rsidR="0036364A" w:rsidRDefault="0036364A" w:rsidP="0036364A">
      <w:pPr>
        <w:pStyle w:val="s1"/>
        <w:jc w:val="both"/>
        <w:rPr>
          <w:color w:val="22272F"/>
          <w:sz w:val="23"/>
          <w:szCs w:val="23"/>
        </w:rPr>
      </w:pPr>
      <w:r>
        <w:rPr>
          <w:color w:val="22272F"/>
          <w:sz w:val="23"/>
          <w:szCs w:val="23"/>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13BE837E" w14:textId="77777777" w:rsidR="0036364A" w:rsidRDefault="0036364A" w:rsidP="0036364A">
      <w:pPr>
        <w:pStyle w:val="s1"/>
        <w:jc w:val="both"/>
        <w:rPr>
          <w:color w:val="22272F"/>
          <w:sz w:val="23"/>
          <w:szCs w:val="23"/>
        </w:rPr>
      </w:pPr>
      <w:r>
        <w:rPr>
          <w:color w:val="22272F"/>
          <w:sz w:val="23"/>
          <w:szCs w:val="23"/>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0EC72C2D" w14:textId="77777777" w:rsidR="0036364A" w:rsidRDefault="0036364A" w:rsidP="0036364A">
      <w:pPr>
        <w:pStyle w:val="s1"/>
        <w:jc w:val="both"/>
        <w:rPr>
          <w:color w:val="22272F"/>
          <w:sz w:val="23"/>
          <w:szCs w:val="23"/>
        </w:rPr>
      </w:pPr>
      <w:r>
        <w:rPr>
          <w:color w:val="22272F"/>
          <w:sz w:val="23"/>
          <w:szCs w:val="23"/>
        </w:rPr>
        <w:t>при оплате медицинской помощи, оказанной в амбулаторных условиях:</w:t>
      </w:r>
    </w:p>
    <w:p w14:paraId="09F6850E" w14:textId="77777777" w:rsidR="0036364A" w:rsidRDefault="0036364A" w:rsidP="0036364A">
      <w:pPr>
        <w:pStyle w:val="s1"/>
        <w:jc w:val="both"/>
        <w:rPr>
          <w:color w:val="22272F"/>
          <w:sz w:val="23"/>
          <w:szCs w:val="23"/>
        </w:rPr>
      </w:pPr>
      <w:r>
        <w:rPr>
          <w:color w:val="22272F"/>
          <w:sz w:val="23"/>
          <w:szCs w:val="23"/>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515B213C" w14:textId="77777777" w:rsidR="0036364A" w:rsidRDefault="0036364A" w:rsidP="0036364A">
      <w:pPr>
        <w:pStyle w:val="s1"/>
        <w:jc w:val="both"/>
        <w:rPr>
          <w:color w:val="22272F"/>
          <w:sz w:val="23"/>
          <w:szCs w:val="23"/>
        </w:rPr>
      </w:pPr>
      <w:r>
        <w:rPr>
          <w:color w:val="22272F"/>
          <w:sz w:val="23"/>
          <w:szCs w:val="23"/>
        </w:rP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3016C8A6" w14:textId="77777777" w:rsidR="0036364A" w:rsidRDefault="0036364A" w:rsidP="0036364A">
      <w:pPr>
        <w:pStyle w:val="s1"/>
        <w:jc w:val="both"/>
        <w:rPr>
          <w:color w:val="22272F"/>
          <w:sz w:val="23"/>
          <w:szCs w:val="23"/>
        </w:rPr>
      </w:pPr>
      <w:r>
        <w:rPr>
          <w:color w:val="22272F"/>
          <w:sz w:val="23"/>
          <w:szCs w:val="23"/>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Республики Бурятия,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14:paraId="751C5793" w14:textId="77777777" w:rsidR="0036364A" w:rsidRDefault="0036364A" w:rsidP="0036364A">
      <w:pPr>
        <w:pStyle w:val="s1"/>
        <w:jc w:val="both"/>
        <w:rPr>
          <w:color w:val="22272F"/>
          <w:sz w:val="23"/>
          <w:szCs w:val="23"/>
        </w:rPr>
      </w:pPr>
      <w:r>
        <w:rPr>
          <w:color w:val="22272F"/>
          <w:sz w:val="23"/>
          <w:szCs w:val="23"/>
        </w:rP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5B58A959" w14:textId="77777777" w:rsidR="0036364A" w:rsidRDefault="0036364A" w:rsidP="0036364A">
      <w:pPr>
        <w:pStyle w:val="s1"/>
        <w:jc w:val="both"/>
        <w:rPr>
          <w:color w:val="22272F"/>
          <w:sz w:val="23"/>
          <w:szCs w:val="23"/>
        </w:rPr>
      </w:pPr>
      <w:r>
        <w:rPr>
          <w:color w:val="22272F"/>
          <w:sz w:val="23"/>
          <w:szCs w:val="23"/>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73659A6A" w14:textId="77777777" w:rsidR="0036364A" w:rsidRDefault="0036364A" w:rsidP="0036364A">
      <w:pPr>
        <w:pStyle w:val="s1"/>
        <w:jc w:val="both"/>
        <w:rPr>
          <w:color w:val="22272F"/>
          <w:sz w:val="23"/>
          <w:szCs w:val="23"/>
        </w:rPr>
      </w:pPr>
      <w:r>
        <w:rPr>
          <w:color w:val="22272F"/>
          <w:sz w:val="23"/>
          <w:szCs w:val="23"/>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BE1C19B" w14:textId="77777777" w:rsidR="0036364A" w:rsidRDefault="0036364A" w:rsidP="0036364A">
      <w:pPr>
        <w:pStyle w:val="s1"/>
        <w:jc w:val="both"/>
        <w:rPr>
          <w:color w:val="22272F"/>
          <w:sz w:val="23"/>
          <w:szCs w:val="23"/>
        </w:rPr>
      </w:pPr>
      <w:r>
        <w:rPr>
          <w:color w:val="22272F"/>
          <w:sz w:val="23"/>
          <w:szCs w:val="23"/>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3ECD1CC4" w14:textId="77777777" w:rsidR="0036364A" w:rsidRDefault="0036364A" w:rsidP="0036364A">
      <w:pPr>
        <w:pStyle w:val="s1"/>
        <w:jc w:val="both"/>
        <w:rPr>
          <w:color w:val="22272F"/>
          <w:sz w:val="23"/>
          <w:szCs w:val="23"/>
        </w:rPr>
      </w:pPr>
      <w:r>
        <w:rPr>
          <w:color w:val="22272F"/>
          <w:sz w:val="23"/>
          <w:szCs w:val="23"/>
        </w:rPr>
        <w:t>при оплате медицинской помощи, оказанной в условиях дневного стационара:</w:t>
      </w:r>
    </w:p>
    <w:p w14:paraId="5DD573A7" w14:textId="77777777" w:rsidR="0036364A" w:rsidRDefault="0036364A" w:rsidP="0036364A">
      <w:pPr>
        <w:pStyle w:val="s1"/>
        <w:jc w:val="both"/>
        <w:rPr>
          <w:color w:val="22272F"/>
          <w:sz w:val="23"/>
          <w:szCs w:val="23"/>
        </w:rPr>
      </w:pPr>
      <w:r>
        <w:rPr>
          <w:color w:val="22272F"/>
          <w:sz w:val="23"/>
          <w:szCs w:val="23"/>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60C2AF73" w14:textId="77777777" w:rsidR="0036364A" w:rsidRDefault="0036364A" w:rsidP="0036364A">
      <w:pPr>
        <w:pStyle w:val="s1"/>
        <w:jc w:val="both"/>
        <w:rPr>
          <w:color w:val="22272F"/>
          <w:sz w:val="23"/>
          <w:szCs w:val="23"/>
        </w:rPr>
      </w:pPr>
      <w:r>
        <w:rPr>
          <w:color w:val="22272F"/>
          <w:sz w:val="23"/>
          <w:szCs w:val="23"/>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7D1AA31" w14:textId="77777777" w:rsidR="0036364A" w:rsidRDefault="0036364A" w:rsidP="0036364A">
      <w:pPr>
        <w:pStyle w:val="s1"/>
        <w:jc w:val="both"/>
        <w:rPr>
          <w:color w:val="22272F"/>
          <w:sz w:val="23"/>
          <w:szCs w:val="23"/>
        </w:rPr>
      </w:pPr>
      <w:r>
        <w:rPr>
          <w:color w:val="22272F"/>
          <w:sz w:val="23"/>
          <w:szCs w:val="23"/>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317AE45B" w14:textId="77777777" w:rsidR="0036364A" w:rsidRDefault="0036364A" w:rsidP="0036364A">
      <w:pPr>
        <w:pStyle w:val="s1"/>
        <w:jc w:val="both"/>
        <w:rPr>
          <w:color w:val="22272F"/>
          <w:sz w:val="23"/>
          <w:szCs w:val="23"/>
        </w:rPr>
      </w:pPr>
      <w:r>
        <w:rPr>
          <w:color w:val="22272F"/>
          <w:sz w:val="23"/>
          <w:szCs w:val="23"/>
        </w:rP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w:t>
      </w:r>
      <w:r>
        <w:rPr>
          <w:color w:val="22272F"/>
          <w:sz w:val="23"/>
          <w:szCs w:val="23"/>
        </w:rPr>
        <w:lastRenderedPageBreak/>
        <w:t>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14:paraId="529746A2" w14:textId="77777777" w:rsidR="0036364A" w:rsidRDefault="0036364A" w:rsidP="0036364A">
      <w:pPr>
        <w:pStyle w:val="s1"/>
        <w:jc w:val="both"/>
        <w:rPr>
          <w:color w:val="22272F"/>
          <w:sz w:val="23"/>
          <w:szCs w:val="23"/>
        </w:rPr>
      </w:pPr>
      <w:r>
        <w:rPr>
          <w:color w:val="22272F"/>
          <w:sz w:val="23"/>
          <w:szCs w:val="23"/>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14:paraId="107D8AF3" w14:textId="77777777" w:rsidR="0036364A" w:rsidRDefault="0036364A" w:rsidP="0036364A">
      <w:pPr>
        <w:pStyle w:val="s1"/>
        <w:jc w:val="both"/>
        <w:rPr>
          <w:color w:val="22272F"/>
          <w:sz w:val="23"/>
          <w:szCs w:val="23"/>
        </w:rPr>
      </w:pPr>
      <w:r>
        <w:rPr>
          <w:color w:val="22272F"/>
          <w:sz w:val="23"/>
          <w:szCs w:val="23"/>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исследований.</w:t>
      </w:r>
    </w:p>
    <w:p w14:paraId="3B483471" w14:textId="77777777" w:rsidR="0036364A" w:rsidRDefault="0036364A" w:rsidP="0036364A">
      <w:pPr>
        <w:pStyle w:val="s1"/>
        <w:jc w:val="both"/>
        <w:rPr>
          <w:color w:val="22272F"/>
          <w:sz w:val="23"/>
          <w:szCs w:val="23"/>
        </w:rPr>
      </w:pPr>
      <w:r>
        <w:rPr>
          <w:color w:val="22272F"/>
          <w:sz w:val="23"/>
          <w:szCs w:val="23"/>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5C109450" w14:textId="77777777" w:rsidR="0036364A" w:rsidRDefault="0036364A" w:rsidP="0036364A">
      <w:pPr>
        <w:pStyle w:val="s1"/>
        <w:jc w:val="both"/>
        <w:rPr>
          <w:color w:val="22272F"/>
          <w:sz w:val="23"/>
          <w:szCs w:val="23"/>
        </w:rPr>
      </w:pPr>
      <w:r>
        <w:rPr>
          <w:color w:val="22272F"/>
          <w:sz w:val="23"/>
          <w:szCs w:val="23"/>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316A2EC" w14:textId="77777777" w:rsidR="0036364A" w:rsidRDefault="0036364A" w:rsidP="0036364A">
      <w:pPr>
        <w:pStyle w:val="s3"/>
        <w:jc w:val="center"/>
        <w:rPr>
          <w:color w:val="22272F"/>
          <w:sz w:val="32"/>
          <w:szCs w:val="32"/>
        </w:rPr>
      </w:pPr>
      <w:r>
        <w:rPr>
          <w:color w:val="22272F"/>
          <w:sz w:val="32"/>
          <w:szCs w:val="32"/>
        </w:rPr>
        <w:t>V. Финансовое обеспечение Программы</w:t>
      </w:r>
    </w:p>
    <w:p w14:paraId="1674F3C1" w14:textId="77777777" w:rsidR="0036364A" w:rsidRDefault="0036364A" w:rsidP="0036364A">
      <w:pPr>
        <w:pStyle w:val="s1"/>
        <w:jc w:val="both"/>
        <w:rPr>
          <w:color w:val="22272F"/>
          <w:sz w:val="23"/>
          <w:szCs w:val="23"/>
        </w:rPr>
      </w:pPr>
      <w:r>
        <w:rPr>
          <w:color w:val="22272F"/>
          <w:sz w:val="23"/>
          <w:szCs w:val="23"/>
        </w:rPr>
        <w:t>Источниками финансового обеспечения Программы являются средства федерального бюджета, республиканского бюджета, а также средства обязательного медицинского страхования.</w:t>
      </w:r>
    </w:p>
    <w:p w14:paraId="1FB7F98D" w14:textId="77777777" w:rsidR="0036364A" w:rsidRDefault="0036364A" w:rsidP="0036364A">
      <w:pPr>
        <w:pStyle w:val="s1"/>
        <w:jc w:val="both"/>
        <w:rPr>
          <w:color w:val="22272F"/>
          <w:sz w:val="23"/>
          <w:szCs w:val="23"/>
        </w:rPr>
      </w:pPr>
      <w:r>
        <w:rPr>
          <w:color w:val="22272F"/>
          <w:sz w:val="23"/>
          <w:szCs w:val="23"/>
        </w:rPr>
        <w:t>За счет средств обязательного медицинского страхования в рамках территориальной программы обязательного медицинского страхования:</w:t>
      </w:r>
    </w:p>
    <w:p w14:paraId="6FED56CF" w14:textId="77777777" w:rsidR="0036364A" w:rsidRDefault="0036364A" w:rsidP="0036364A">
      <w:pPr>
        <w:pStyle w:val="s1"/>
        <w:jc w:val="both"/>
        <w:rPr>
          <w:color w:val="22272F"/>
          <w:sz w:val="23"/>
          <w:szCs w:val="23"/>
        </w:rPr>
      </w:pPr>
      <w:r>
        <w:rPr>
          <w:color w:val="22272F"/>
          <w:sz w:val="23"/>
          <w:szCs w:val="23"/>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w:t>
      </w:r>
      <w:r>
        <w:rPr>
          <w:color w:val="22272F"/>
          <w:sz w:val="23"/>
          <w:szCs w:val="23"/>
        </w:rPr>
        <w:lastRenderedPageBreak/>
        <w:t>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F283310" w14:textId="77777777" w:rsidR="0036364A" w:rsidRDefault="0036364A" w:rsidP="0036364A">
      <w:pPr>
        <w:pStyle w:val="s1"/>
        <w:jc w:val="both"/>
        <w:rPr>
          <w:color w:val="22272F"/>
          <w:sz w:val="23"/>
          <w:szCs w:val="23"/>
        </w:rPr>
      </w:pPr>
      <w:r>
        <w:rPr>
          <w:color w:val="22272F"/>
          <w:sz w:val="23"/>
          <w:szCs w:val="23"/>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43BF45C" w14:textId="77777777" w:rsidR="0036364A" w:rsidRDefault="0036364A" w:rsidP="0036364A">
      <w:pPr>
        <w:pStyle w:val="s1"/>
        <w:jc w:val="both"/>
        <w:rPr>
          <w:color w:val="22272F"/>
          <w:sz w:val="23"/>
          <w:szCs w:val="23"/>
        </w:rPr>
      </w:pPr>
      <w:r>
        <w:rPr>
          <w:color w:val="22272F"/>
          <w:sz w:val="23"/>
          <w:szCs w:val="23"/>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4B1A3787" w14:textId="77777777" w:rsidR="0036364A" w:rsidRDefault="0036364A" w:rsidP="0036364A">
      <w:pPr>
        <w:pStyle w:val="s1"/>
        <w:jc w:val="both"/>
        <w:rPr>
          <w:color w:val="22272F"/>
          <w:sz w:val="23"/>
          <w:szCs w:val="23"/>
        </w:rPr>
      </w:pPr>
      <w:r>
        <w:rPr>
          <w:color w:val="22272F"/>
          <w:sz w:val="23"/>
          <w:szCs w:val="23"/>
        </w:rPr>
        <w:t>За счет бюджетных ассигнований федерального бюджета осуществляется финансовое обеспечение:</w:t>
      </w:r>
    </w:p>
    <w:p w14:paraId="47D1022C" w14:textId="77777777" w:rsidR="0036364A" w:rsidRDefault="0036364A" w:rsidP="0036364A">
      <w:pPr>
        <w:pStyle w:val="s1"/>
        <w:jc w:val="both"/>
        <w:rPr>
          <w:color w:val="22272F"/>
          <w:sz w:val="23"/>
          <w:szCs w:val="23"/>
        </w:rPr>
      </w:pPr>
      <w:r>
        <w:rPr>
          <w:color w:val="22272F"/>
          <w:sz w:val="23"/>
          <w:szCs w:val="23"/>
        </w:rPr>
        <w:t>углубленной диспансеризации,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14:paraId="384D1A71" w14:textId="77777777" w:rsidR="0036364A" w:rsidRDefault="0036364A" w:rsidP="0036364A">
      <w:pPr>
        <w:pStyle w:val="s1"/>
        <w:jc w:val="both"/>
        <w:rPr>
          <w:color w:val="22272F"/>
          <w:sz w:val="23"/>
          <w:szCs w:val="23"/>
        </w:rPr>
      </w:pPr>
      <w:r>
        <w:rPr>
          <w:color w:val="22272F"/>
          <w:sz w:val="23"/>
          <w:szCs w:val="23"/>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00FC2D55" w14:textId="77777777" w:rsidR="0036364A" w:rsidRDefault="0036364A" w:rsidP="0036364A">
      <w:pPr>
        <w:pStyle w:val="s1"/>
        <w:jc w:val="both"/>
        <w:rPr>
          <w:color w:val="22272F"/>
          <w:sz w:val="23"/>
          <w:szCs w:val="23"/>
        </w:rPr>
      </w:pPr>
      <w:r>
        <w:rPr>
          <w:color w:val="22272F"/>
          <w:sz w:val="23"/>
          <w:szCs w:val="23"/>
        </w:rPr>
        <w:t>- за счет межбюджетных трансфертов бюджету Федерального фонда обязательного медицинского страхования:</w:t>
      </w:r>
    </w:p>
    <w:p w14:paraId="6563C5E8" w14:textId="77777777" w:rsidR="0036364A" w:rsidRDefault="0036364A" w:rsidP="0036364A">
      <w:pPr>
        <w:pStyle w:val="s1"/>
        <w:jc w:val="both"/>
        <w:rPr>
          <w:color w:val="22272F"/>
          <w:sz w:val="23"/>
          <w:szCs w:val="23"/>
        </w:rPr>
      </w:pPr>
      <w:r>
        <w:rPr>
          <w:color w:val="22272F"/>
          <w:sz w:val="23"/>
          <w:szCs w:val="23"/>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3FAC3FAE" w14:textId="77777777" w:rsidR="0036364A" w:rsidRDefault="0036364A" w:rsidP="0036364A">
      <w:pPr>
        <w:pStyle w:val="s1"/>
        <w:jc w:val="both"/>
        <w:rPr>
          <w:color w:val="22272F"/>
          <w:sz w:val="23"/>
          <w:szCs w:val="23"/>
        </w:rPr>
      </w:pPr>
      <w:r>
        <w:rPr>
          <w:color w:val="22272F"/>
          <w:sz w:val="23"/>
          <w:szCs w:val="23"/>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E13D8D1" w14:textId="77777777" w:rsidR="0036364A" w:rsidRDefault="0036364A" w:rsidP="0036364A">
      <w:pPr>
        <w:pStyle w:val="s1"/>
        <w:jc w:val="both"/>
        <w:rPr>
          <w:color w:val="22272F"/>
          <w:sz w:val="23"/>
          <w:szCs w:val="23"/>
        </w:rPr>
      </w:pPr>
      <w:r>
        <w:rPr>
          <w:color w:val="22272F"/>
          <w:sz w:val="23"/>
          <w:szCs w:val="23"/>
        </w:rPr>
        <w:t>-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6A71A543" w14:textId="77777777" w:rsidR="0036364A" w:rsidRDefault="0036364A" w:rsidP="0036364A">
      <w:pPr>
        <w:pStyle w:val="s1"/>
        <w:jc w:val="both"/>
        <w:rPr>
          <w:color w:val="22272F"/>
          <w:sz w:val="23"/>
          <w:szCs w:val="23"/>
        </w:rPr>
      </w:pPr>
      <w:r>
        <w:rPr>
          <w:color w:val="22272F"/>
          <w:sz w:val="23"/>
          <w:szCs w:val="23"/>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4DDE54A" w14:textId="77777777" w:rsidR="0036364A" w:rsidRDefault="0036364A" w:rsidP="0036364A">
      <w:pPr>
        <w:pStyle w:val="s1"/>
        <w:jc w:val="both"/>
        <w:rPr>
          <w:color w:val="22272F"/>
          <w:sz w:val="23"/>
          <w:szCs w:val="23"/>
        </w:rPr>
      </w:pPr>
      <w:r>
        <w:rPr>
          <w:color w:val="22272F"/>
          <w:sz w:val="23"/>
          <w:szCs w:val="23"/>
        </w:rPr>
        <w:lastRenderedPageBreak/>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6FB21B93" w14:textId="77777777" w:rsidR="0036364A" w:rsidRDefault="0036364A" w:rsidP="0036364A">
      <w:pPr>
        <w:pStyle w:val="s1"/>
        <w:jc w:val="both"/>
        <w:rPr>
          <w:color w:val="22272F"/>
          <w:sz w:val="23"/>
          <w:szCs w:val="23"/>
        </w:rPr>
      </w:pPr>
      <w:r>
        <w:rPr>
          <w:color w:val="22272F"/>
          <w:sz w:val="23"/>
          <w:szCs w:val="23"/>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ED8D27C" w14:textId="77777777" w:rsidR="0036364A" w:rsidRDefault="0036364A" w:rsidP="0036364A">
      <w:pPr>
        <w:pStyle w:val="s1"/>
        <w:jc w:val="both"/>
        <w:rPr>
          <w:color w:val="22272F"/>
          <w:sz w:val="23"/>
          <w:szCs w:val="23"/>
        </w:rPr>
      </w:pPr>
      <w:r>
        <w:rPr>
          <w:color w:val="22272F"/>
          <w:sz w:val="23"/>
          <w:szCs w:val="23"/>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7F0FB117" w14:textId="77777777" w:rsidR="0036364A" w:rsidRDefault="0036364A" w:rsidP="0036364A">
      <w:pPr>
        <w:pStyle w:val="s1"/>
        <w:jc w:val="both"/>
        <w:rPr>
          <w:color w:val="22272F"/>
          <w:sz w:val="23"/>
          <w:szCs w:val="23"/>
        </w:rPr>
      </w:pPr>
      <w:r>
        <w:rPr>
          <w:color w:val="22272F"/>
          <w:sz w:val="23"/>
          <w:szCs w:val="23"/>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1809BB97" w14:textId="77777777" w:rsidR="0036364A" w:rsidRDefault="0036364A" w:rsidP="0036364A">
      <w:pPr>
        <w:pStyle w:val="s1"/>
        <w:jc w:val="both"/>
        <w:rPr>
          <w:color w:val="22272F"/>
          <w:sz w:val="23"/>
          <w:szCs w:val="23"/>
        </w:rPr>
      </w:pPr>
      <w:r>
        <w:rPr>
          <w:color w:val="22272F"/>
          <w:sz w:val="23"/>
          <w:szCs w:val="23"/>
        </w:rPr>
        <w:t>санаторно-курортного лечения отдельных категорий граждан в соответствии с законодательством Российской Федерации;</w:t>
      </w:r>
    </w:p>
    <w:p w14:paraId="486E49A0" w14:textId="77777777" w:rsidR="0036364A" w:rsidRDefault="0036364A" w:rsidP="0036364A">
      <w:pPr>
        <w:pStyle w:val="s1"/>
        <w:jc w:val="both"/>
        <w:rPr>
          <w:color w:val="22272F"/>
          <w:sz w:val="23"/>
          <w:szCs w:val="23"/>
        </w:rPr>
      </w:pPr>
      <w:r>
        <w:rPr>
          <w:color w:val="22272F"/>
          <w:sz w:val="23"/>
          <w:szCs w:val="23"/>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4A0B5AB0" w14:textId="77777777" w:rsidR="0036364A" w:rsidRDefault="0036364A" w:rsidP="0036364A">
      <w:pPr>
        <w:pStyle w:val="s1"/>
        <w:jc w:val="both"/>
        <w:rPr>
          <w:color w:val="22272F"/>
          <w:sz w:val="23"/>
          <w:szCs w:val="23"/>
        </w:rPr>
      </w:pPr>
      <w:r>
        <w:rPr>
          <w:color w:val="22272F"/>
          <w:sz w:val="23"/>
          <w:szCs w:val="23"/>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30A2EA6E" w14:textId="77777777" w:rsidR="0036364A" w:rsidRDefault="0036364A" w:rsidP="0036364A">
      <w:pPr>
        <w:pStyle w:val="s1"/>
        <w:jc w:val="both"/>
        <w:rPr>
          <w:color w:val="22272F"/>
          <w:sz w:val="23"/>
          <w:szCs w:val="23"/>
        </w:rPr>
      </w:pPr>
      <w:r>
        <w:rPr>
          <w:color w:val="22272F"/>
          <w:sz w:val="23"/>
          <w:szCs w:val="23"/>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508454A" w14:textId="77777777" w:rsidR="0036364A" w:rsidRDefault="0036364A" w:rsidP="0036364A">
      <w:pPr>
        <w:pStyle w:val="s1"/>
        <w:jc w:val="both"/>
        <w:rPr>
          <w:color w:val="22272F"/>
          <w:sz w:val="23"/>
          <w:szCs w:val="23"/>
        </w:rPr>
      </w:pPr>
      <w:r>
        <w:rPr>
          <w:color w:val="22272F"/>
          <w:sz w:val="23"/>
          <w:szCs w:val="23"/>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9" w:anchor="/document/180687/entry/200006211" w:history="1">
        <w:r>
          <w:rPr>
            <w:rStyle w:val="ad"/>
            <w:color w:val="3272C0"/>
            <w:sz w:val="23"/>
            <w:szCs w:val="23"/>
          </w:rPr>
          <w:t>пунктом 1 части 1 статьи 6.2</w:t>
        </w:r>
      </w:hyperlink>
      <w:r>
        <w:rPr>
          <w:color w:val="22272F"/>
          <w:sz w:val="23"/>
          <w:szCs w:val="23"/>
        </w:rPr>
        <w:t> Федерального закона "О государственной социальной помощи";</w:t>
      </w:r>
    </w:p>
    <w:p w14:paraId="59572516" w14:textId="77777777" w:rsidR="0036364A" w:rsidRDefault="0036364A" w:rsidP="0036364A">
      <w:pPr>
        <w:pStyle w:val="s1"/>
        <w:jc w:val="both"/>
        <w:rPr>
          <w:color w:val="22272F"/>
          <w:sz w:val="23"/>
          <w:szCs w:val="23"/>
        </w:rPr>
      </w:pPr>
      <w:r>
        <w:rPr>
          <w:color w:val="22272F"/>
          <w:sz w:val="23"/>
          <w:szCs w:val="23"/>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20" w:anchor="/document/71848440/entry/1000" w:history="1">
        <w:r>
          <w:rPr>
            <w:rStyle w:val="ad"/>
            <w:color w:val="3272C0"/>
            <w:sz w:val="23"/>
            <w:szCs w:val="23"/>
          </w:rPr>
          <w:t>государственной программы</w:t>
        </w:r>
      </w:hyperlink>
      <w:r>
        <w:rPr>
          <w:color w:val="22272F"/>
          <w:sz w:val="23"/>
          <w:szCs w:val="23"/>
        </w:rPr>
        <w:t xml:space="preserve"> Российской </w:t>
      </w:r>
      <w:r>
        <w:rPr>
          <w:color w:val="22272F"/>
          <w:sz w:val="23"/>
          <w:szCs w:val="23"/>
        </w:rPr>
        <w:lastRenderedPageBreak/>
        <w:t>Федерации "Развитие здравоохранения", утвержденной </w:t>
      </w:r>
      <w:hyperlink r:id="rId21" w:anchor="/document/71848440/entry/0" w:history="1">
        <w:r>
          <w:rPr>
            <w:rStyle w:val="ad"/>
            <w:color w:val="3272C0"/>
            <w:sz w:val="23"/>
            <w:szCs w:val="23"/>
          </w:rPr>
          <w:t>постановлением</w:t>
        </w:r>
      </w:hyperlink>
      <w:r>
        <w:rPr>
          <w:color w:val="22272F"/>
          <w:sz w:val="23"/>
          <w:szCs w:val="23"/>
        </w:rPr>
        <w:t>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7F36AAE9" w14:textId="77777777" w:rsidR="0036364A" w:rsidRDefault="0036364A" w:rsidP="0036364A">
      <w:pPr>
        <w:pStyle w:val="s1"/>
        <w:jc w:val="both"/>
        <w:rPr>
          <w:color w:val="22272F"/>
          <w:sz w:val="23"/>
          <w:szCs w:val="23"/>
        </w:rPr>
      </w:pPr>
      <w:r>
        <w:rPr>
          <w:color w:val="22272F"/>
          <w:sz w:val="23"/>
          <w:szCs w:val="23"/>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F479864" w14:textId="77777777" w:rsidR="0036364A" w:rsidRDefault="0036364A" w:rsidP="0036364A">
      <w:pPr>
        <w:pStyle w:val="s1"/>
        <w:jc w:val="both"/>
        <w:rPr>
          <w:color w:val="22272F"/>
          <w:sz w:val="23"/>
          <w:szCs w:val="23"/>
        </w:rPr>
      </w:pPr>
      <w:r>
        <w:rPr>
          <w:color w:val="22272F"/>
          <w:sz w:val="23"/>
          <w:szCs w:val="23"/>
        </w:rPr>
        <w:t>медицинской деятельности, связанной с донорством органов и тканей человека в целях трансплантации (пересадки).</w:t>
      </w:r>
    </w:p>
    <w:p w14:paraId="28AE15F6" w14:textId="77777777" w:rsidR="0036364A" w:rsidRDefault="0036364A" w:rsidP="0036364A">
      <w:pPr>
        <w:pStyle w:val="s1"/>
        <w:jc w:val="both"/>
        <w:rPr>
          <w:color w:val="22272F"/>
          <w:sz w:val="23"/>
          <w:szCs w:val="23"/>
        </w:rPr>
      </w:pPr>
      <w:r>
        <w:rPr>
          <w:color w:val="22272F"/>
          <w:sz w:val="23"/>
          <w:szCs w:val="23"/>
        </w:rPr>
        <w:t>За счет бюджетных ассигнований республиканского бюджета осуществляется финансовое обеспечение:</w:t>
      </w:r>
    </w:p>
    <w:p w14:paraId="398D4BEB" w14:textId="77777777" w:rsidR="0036364A" w:rsidRDefault="0036364A" w:rsidP="0036364A">
      <w:pPr>
        <w:pStyle w:val="s1"/>
        <w:jc w:val="both"/>
        <w:rPr>
          <w:color w:val="22272F"/>
          <w:sz w:val="23"/>
          <w:szCs w:val="23"/>
        </w:rPr>
      </w:pPr>
      <w:r>
        <w:rPr>
          <w:color w:val="22272F"/>
          <w:sz w:val="23"/>
          <w:szCs w:val="23"/>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7CA65022" w14:textId="77777777" w:rsidR="0036364A" w:rsidRDefault="0036364A" w:rsidP="0036364A">
      <w:pPr>
        <w:pStyle w:val="s1"/>
        <w:jc w:val="both"/>
        <w:rPr>
          <w:color w:val="22272F"/>
          <w:sz w:val="23"/>
          <w:szCs w:val="23"/>
        </w:rPr>
      </w:pPr>
      <w:r>
        <w:rPr>
          <w:color w:val="22272F"/>
          <w:sz w:val="23"/>
          <w:szCs w:val="23"/>
        </w:rPr>
        <w:t>скорой, в том числе скорой специализированной, медицинской помощи не застрахованным по обязательному медицинскому страхованию лицам;</w:t>
      </w:r>
    </w:p>
    <w:p w14:paraId="135D196C" w14:textId="77777777" w:rsidR="0036364A" w:rsidRDefault="0036364A" w:rsidP="0036364A">
      <w:pPr>
        <w:pStyle w:val="s1"/>
        <w:jc w:val="both"/>
        <w:rPr>
          <w:color w:val="22272F"/>
          <w:sz w:val="23"/>
          <w:szCs w:val="23"/>
        </w:rPr>
      </w:pPr>
      <w:r>
        <w:rPr>
          <w:color w:val="22272F"/>
          <w:sz w:val="23"/>
          <w:szCs w:val="23"/>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75A4FB74" w14:textId="77777777" w:rsidR="0036364A" w:rsidRDefault="0036364A" w:rsidP="0036364A">
      <w:pPr>
        <w:pStyle w:val="s1"/>
        <w:jc w:val="both"/>
        <w:rPr>
          <w:color w:val="22272F"/>
          <w:sz w:val="23"/>
          <w:szCs w:val="23"/>
        </w:rPr>
      </w:pPr>
      <w:r>
        <w:rPr>
          <w:color w:val="22272F"/>
          <w:sz w:val="23"/>
          <w:szCs w:val="23"/>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54F8C52" w14:textId="77777777" w:rsidR="0036364A" w:rsidRDefault="0036364A" w:rsidP="0036364A">
      <w:pPr>
        <w:pStyle w:val="s1"/>
        <w:jc w:val="both"/>
        <w:rPr>
          <w:color w:val="22272F"/>
          <w:sz w:val="23"/>
          <w:szCs w:val="23"/>
        </w:rPr>
      </w:pPr>
      <w:r>
        <w:rPr>
          <w:color w:val="22272F"/>
          <w:sz w:val="23"/>
          <w:szCs w:val="23"/>
        </w:rPr>
        <w:t>высокотехнологичной медицинской помощи, оказываемой в медицинских организациях, подведомственных Министерству здравоохранения Республики Бурятия, в соответствии с разделом II Перечня видов высокотехнологичной медицинской помощи;</w:t>
      </w:r>
    </w:p>
    <w:p w14:paraId="67C7174E" w14:textId="77777777" w:rsidR="0036364A" w:rsidRDefault="0036364A" w:rsidP="0036364A">
      <w:pPr>
        <w:pStyle w:val="s1"/>
        <w:jc w:val="both"/>
        <w:rPr>
          <w:color w:val="22272F"/>
          <w:sz w:val="23"/>
          <w:szCs w:val="23"/>
        </w:rPr>
      </w:pPr>
      <w:r>
        <w:rPr>
          <w:color w:val="22272F"/>
          <w:sz w:val="23"/>
          <w:szCs w:val="23"/>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обращения в медицинскую организацию.</w:t>
      </w:r>
    </w:p>
    <w:p w14:paraId="5BD5EC4B" w14:textId="77777777" w:rsidR="0036364A" w:rsidRDefault="0036364A" w:rsidP="0036364A">
      <w:pPr>
        <w:pStyle w:val="s1"/>
        <w:jc w:val="both"/>
        <w:rPr>
          <w:color w:val="22272F"/>
          <w:sz w:val="23"/>
          <w:szCs w:val="23"/>
        </w:rPr>
      </w:pPr>
      <w:r>
        <w:rPr>
          <w:color w:val="22272F"/>
          <w:sz w:val="23"/>
          <w:szCs w:val="23"/>
        </w:rPr>
        <w:lastRenderedPageBreak/>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38D6D4BC" w14:textId="77777777" w:rsidR="0036364A" w:rsidRDefault="0036364A" w:rsidP="0036364A">
      <w:pPr>
        <w:pStyle w:val="s1"/>
        <w:jc w:val="both"/>
        <w:rPr>
          <w:color w:val="22272F"/>
          <w:sz w:val="23"/>
          <w:szCs w:val="23"/>
        </w:rPr>
      </w:pPr>
      <w:r>
        <w:rPr>
          <w:color w:val="22272F"/>
          <w:sz w:val="23"/>
          <w:szCs w:val="23"/>
        </w:rPr>
        <w:t>За счет бюджетных ассигнований республиканского бюджета осуществляется:</w:t>
      </w:r>
    </w:p>
    <w:p w14:paraId="24AC01D2" w14:textId="77777777" w:rsidR="0036364A" w:rsidRDefault="0036364A" w:rsidP="0036364A">
      <w:pPr>
        <w:pStyle w:val="s1"/>
        <w:jc w:val="both"/>
        <w:rPr>
          <w:color w:val="22272F"/>
          <w:sz w:val="23"/>
          <w:szCs w:val="23"/>
        </w:rPr>
      </w:pPr>
      <w:r>
        <w:rPr>
          <w:color w:val="22272F"/>
          <w:sz w:val="23"/>
          <w:szCs w:val="23"/>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75CEA0BD" w14:textId="77777777" w:rsidR="0036364A" w:rsidRDefault="0036364A" w:rsidP="0036364A">
      <w:pPr>
        <w:pStyle w:val="s1"/>
        <w:jc w:val="both"/>
        <w:rPr>
          <w:color w:val="22272F"/>
          <w:sz w:val="23"/>
          <w:szCs w:val="23"/>
        </w:rPr>
      </w:pPr>
      <w:r>
        <w:rPr>
          <w:color w:val="22272F"/>
          <w:sz w:val="23"/>
          <w:szCs w:val="23"/>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2F96F7E" w14:textId="77777777" w:rsidR="0036364A" w:rsidRDefault="0036364A" w:rsidP="0036364A">
      <w:pPr>
        <w:pStyle w:val="s1"/>
        <w:jc w:val="both"/>
        <w:rPr>
          <w:color w:val="22272F"/>
          <w:sz w:val="23"/>
          <w:szCs w:val="23"/>
        </w:rPr>
      </w:pPr>
      <w:r>
        <w:rPr>
          <w:color w:val="22272F"/>
          <w:sz w:val="23"/>
          <w:szCs w:val="23"/>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636FFEE" w14:textId="77777777" w:rsidR="0036364A" w:rsidRDefault="0036364A" w:rsidP="0036364A">
      <w:pPr>
        <w:pStyle w:val="s1"/>
        <w:jc w:val="both"/>
        <w:rPr>
          <w:color w:val="22272F"/>
          <w:sz w:val="23"/>
          <w:szCs w:val="23"/>
        </w:rPr>
      </w:pPr>
      <w:r>
        <w:rPr>
          <w:color w:val="22272F"/>
          <w:sz w:val="23"/>
          <w:szCs w:val="23"/>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705080F" w14:textId="77777777" w:rsidR="0036364A" w:rsidRDefault="0036364A" w:rsidP="0036364A">
      <w:pPr>
        <w:pStyle w:val="s1"/>
        <w:jc w:val="both"/>
        <w:rPr>
          <w:color w:val="22272F"/>
          <w:sz w:val="23"/>
          <w:szCs w:val="23"/>
        </w:rPr>
      </w:pPr>
      <w:r>
        <w:rPr>
          <w:color w:val="22272F"/>
          <w:sz w:val="23"/>
          <w:szCs w:val="23"/>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712DC92" w14:textId="77777777" w:rsidR="0036364A" w:rsidRDefault="0036364A" w:rsidP="0036364A">
      <w:pPr>
        <w:pStyle w:val="s1"/>
        <w:jc w:val="both"/>
        <w:rPr>
          <w:color w:val="22272F"/>
          <w:sz w:val="23"/>
          <w:szCs w:val="23"/>
        </w:rPr>
      </w:pPr>
      <w:r>
        <w:rPr>
          <w:color w:val="22272F"/>
          <w:sz w:val="23"/>
          <w:szCs w:val="23"/>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59A4C4EC" w14:textId="77777777" w:rsidR="0036364A" w:rsidRDefault="0036364A" w:rsidP="0036364A">
      <w:pPr>
        <w:pStyle w:val="s1"/>
        <w:jc w:val="both"/>
        <w:rPr>
          <w:color w:val="22272F"/>
          <w:sz w:val="23"/>
          <w:szCs w:val="23"/>
        </w:rPr>
      </w:pPr>
      <w:r>
        <w:rPr>
          <w:color w:val="22272F"/>
          <w:sz w:val="23"/>
          <w:szCs w:val="23"/>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Бурятия.</w:t>
      </w:r>
    </w:p>
    <w:p w14:paraId="2123838D" w14:textId="77777777" w:rsidR="0036364A" w:rsidRDefault="0036364A" w:rsidP="0036364A">
      <w:pPr>
        <w:pStyle w:val="s1"/>
        <w:jc w:val="both"/>
        <w:rPr>
          <w:color w:val="22272F"/>
          <w:sz w:val="23"/>
          <w:szCs w:val="23"/>
        </w:rPr>
      </w:pPr>
      <w:r>
        <w:rPr>
          <w:color w:val="22272F"/>
          <w:sz w:val="23"/>
          <w:szCs w:val="23"/>
        </w:rPr>
        <w:t xml:space="preserve">В рамках Программы за счет средств республиканского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w:t>
      </w:r>
      <w:r>
        <w:rPr>
          <w:color w:val="22272F"/>
          <w:sz w:val="23"/>
          <w:szCs w:val="23"/>
        </w:rPr>
        <w:lastRenderedPageBreak/>
        <w:t>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A7A8EB0" w14:textId="77777777" w:rsidR="0036364A" w:rsidRDefault="0036364A" w:rsidP="0036364A">
      <w:pPr>
        <w:pStyle w:val="s1"/>
        <w:jc w:val="both"/>
        <w:rPr>
          <w:color w:val="22272F"/>
          <w:sz w:val="23"/>
          <w:szCs w:val="23"/>
        </w:rPr>
      </w:pPr>
      <w:r>
        <w:rPr>
          <w:color w:val="22272F"/>
          <w:sz w:val="23"/>
          <w:szCs w:val="23"/>
        </w:rPr>
        <w:t>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Республики Бурятия,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7AC0E74D" w14:textId="77777777" w:rsidR="0036364A" w:rsidRDefault="0036364A" w:rsidP="0036364A">
      <w:pPr>
        <w:pStyle w:val="s1"/>
        <w:jc w:val="both"/>
        <w:rPr>
          <w:color w:val="22272F"/>
          <w:sz w:val="23"/>
          <w:szCs w:val="23"/>
        </w:rPr>
      </w:pPr>
      <w:r>
        <w:rPr>
          <w:color w:val="22272F"/>
          <w:sz w:val="23"/>
          <w:szCs w:val="23"/>
        </w:rPr>
        <w:t>За счет ассигнований республиканского бюджета осуществляется финансовое обеспечение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 (</w:t>
      </w:r>
      <w:hyperlink r:id="rId22" w:anchor="/document/29582673/entry/0" w:history="1">
        <w:r>
          <w:rPr>
            <w:rStyle w:val="ad"/>
            <w:color w:val="3272C0"/>
            <w:sz w:val="23"/>
            <w:szCs w:val="23"/>
          </w:rPr>
          <w:t>Закон</w:t>
        </w:r>
      </w:hyperlink>
      <w:r>
        <w:rPr>
          <w:color w:val="22272F"/>
          <w:sz w:val="23"/>
          <w:szCs w:val="23"/>
        </w:rPr>
        <w:t> Республики Бурятия от 04.10.2019 N 636-VI "О компенсации стоимости проезда гражданам, страдающим хронической почечной недостаточностью, проживающим в Республике Бурятия", </w:t>
      </w:r>
      <w:hyperlink r:id="rId23" w:anchor="/document/73201448/entry/0" w:history="1">
        <w:r>
          <w:rPr>
            <w:rStyle w:val="ad"/>
            <w:color w:val="3272C0"/>
            <w:sz w:val="23"/>
            <w:szCs w:val="23"/>
          </w:rPr>
          <w:t>постановление</w:t>
        </w:r>
      </w:hyperlink>
      <w:r>
        <w:rPr>
          <w:color w:val="22272F"/>
          <w:sz w:val="23"/>
          <w:szCs w:val="23"/>
        </w:rPr>
        <w:t> Правительства Республики Бурятия от 11.12.2019 N 656 "Об утверждении Порядка и условий предоставления ежемесячной денежной компенсации стоимости проезда гражданам, страдающим хронической почечной недостаточностью, проживающим в Республике Бурятия".</w:t>
      </w:r>
    </w:p>
    <w:p w14:paraId="55766E5B" w14:textId="77777777" w:rsidR="0036364A" w:rsidRDefault="0036364A" w:rsidP="0036364A">
      <w:pPr>
        <w:pStyle w:val="s3"/>
        <w:jc w:val="center"/>
        <w:rPr>
          <w:color w:val="22272F"/>
          <w:sz w:val="32"/>
          <w:szCs w:val="32"/>
        </w:rPr>
      </w:pPr>
      <w:r>
        <w:rPr>
          <w:color w:val="22272F"/>
          <w:sz w:val="32"/>
          <w:szCs w:val="32"/>
        </w:rPr>
        <w:t>VI. Нормативы объема медицинской помощи</w:t>
      </w:r>
    </w:p>
    <w:p w14:paraId="3B747CCA" w14:textId="77777777" w:rsidR="0036364A" w:rsidRDefault="0036364A" w:rsidP="0036364A">
      <w:pPr>
        <w:pStyle w:val="s1"/>
        <w:jc w:val="both"/>
        <w:rPr>
          <w:color w:val="22272F"/>
          <w:sz w:val="23"/>
          <w:szCs w:val="23"/>
        </w:rPr>
      </w:pPr>
      <w:r>
        <w:rPr>
          <w:color w:val="22272F"/>
          <w:sz w:val="23"/>
          <w:szCs w:val="23"/>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14:paraId="7EE42227" w14:textId="77777777" w:rsidR="0036364A" w:rsidRDefault="0036364A" w:rsidP="0036364A">
      <w:pPr>
        <w:pStyle w:val="s1"/>
        <w:jc w:val="both"/>
        <w:rPr>
          <w:color w:val="22272F"/>
          <w:sz w:val="23"/>
          <w:szCs w:val="23"/>
        </w:rPr>
      </w:pPr>
      <w:r>
        <w:rPr>
          <w:color w:val="22272F"/>
          <w:sz w:val="23"/>
          <w:szCs w:val="23"/>
        </w:rPr>
        <w:lastRenderedPageBreak/>
        <w:t>1)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w:t>
      </w:r>
    </w:p>
    <w:p w14:paraId="10FF2B08" w14:textId="77777777" w:rsidR="0036364A" w:rsidRDefault="0036364A" w:rsidP="0036364A">
      <w:pPr>
        <w:pStyle w:val="s1"/>
        <w:jc w:val="both"/>
        <w:rPr>
          <w:color w:val="22272F"/>
          <w:sz w:val="23"/>
          <w:szCs w:val="23"/>
        </w:rPr>
      </w:pPr>
      <w:r>
        <w:rPr>
          <w:color w:val="22272F"/>
          <w:sz w:val="23"/>
          <w:szCs w:val="23"/>
        </w:rPr>
        <w:t>2) для медицинской помощи в амбулаторных условиях, оказываемой:</w:t>
      </w:r>
    </w:p>
    <w:p w14:paraId="282284EF" w14:textId="77777777" w:rsidR="0036364A" w:rsidRDefault="0036364A" w:rsidP="0036364A">
      <w:pPr>
        <w:pStyle w:val="s1"/>
        <w:jc w:val="both"/>
        <w:rPr>
          <w:color w:val="22272F"/>
          <w:sz w:val="23"/>
          <w:szCs w:val="23"/>
        </w:rPr>
      </w:pPr>
      <w:r>
        <w:rPr>
          <w:color w:val="22272F"/>
          <w:sz w:val="23"/>
          <w:szCs w:val="23"/>
        </w:rP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F52930C" w14:textId="77777777" w:rsidR="0036364A" w:rsidRDefault="0036364A" w:rsidP="0036364A">
      <w:pPr>
        <w:pStyle w:val="s1"/>
        <w:jc w:val="both"/>
        <w:rPr>
          <w:color w:val="22272F"/>
          <w:sz w:val="23"/>
          <w:szCs w:val="23"/>
        </w:rPr>
      </w:pPr>
      <w:r>
        <w:rPr>
          <w:color w:val="22272F"/>
          <w:sz w:val="23"/>
          <w:szCs w:val="23"/>
        </w:rPr>
        <w:t>2.1.1) за счет бюджетных ассигнований республиканского бюджета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одного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14:paraId="2DE0257A" w14:textId="77777777" w:rsidR="0036364A" w:rsidRDefault="0036364A" w:rsidP="0036364A">
      <w:pPr>
        <w:pStyle w:val="s1"/>
        <w:jc w:val="both"/>
        <w:rPr>
          <w:color w:val="22272F"/>
          <w:sz w:val="23"/>
          <w:szCs w:val="23"/>
        </w:rPr>
      </w:pPr>
      <w:r>
        <w:rPr>
          <w:color w:val="22272F"/>
          <w:sz w:val="23"/>
          <w:szCs w:val="23"/>
        </w:rPr>
        <w:t>2.1.2) в рамках территориальной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14:paraId="0B0A854D" w14:textId="77777777" w:rsidR="0036364A" w:rsidRDefault="0036364A" w:rsidP="0036364A">
      <w:pPr>
        <w:pStyle w:val="s1"/>
        <w:jc w:val="both"/>
        <w:rPr>
          <w:color w:val="22272F"/>
          <w:sz w:val="23"/>
          <w:szCs w:val="23"/>
        </w:rPr>
      </w:pPr>
      <w:r>
        <w:rPr>
          <w:color w:val="22272F"/>
          <w:sz w:val="23"/>
          <w:szCs w:val="23"/>
        </w:rP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14:paraId="2DA8957E" w14:textId="77777777" w:rsidR="0036364A" w:rsidRDefault="0036364A" w:rsidP="0036364A">
      <w:pPr>
        <w:pStyle w:val="s1"/>
        <w:jc w:val="both"/>
        <w:rPr>
          <w:color w:val="22272F"/>
          <w:sz w:val="23"/>
          <w:szCs w:val="23"/>
        </w:rPr>
      </w:pPr>
      <w:r>
        <w:rPr>
          <w:color w:val="22272F"/>
          <w:sz w:val="23"/>
          <w:szCs w:val="23"/>
        </w:rPr>
        <w:t>для посещения с иными целями на 2021 год - 2,48 посещений на 1 застрахованное лицо, на 2022 - 2023 годы - 2,395 посещения на 1 застрахованное лицо;</w:t>
      </w:r>
    </w:p>
    <w:p w14:paraId="377BD74B" w14:textId="77777777" w:rsidR="0036364A" w:rsidRDefault="0036364A" w:rsidP="0036364A">
      <w:pPr>
        <w:pStyle w:val="s1"/>
        <w:jc w:val="both"/>
        <w:rPr>
          <w:color w:val="22272F"/>
          <w:sz w:val="23"/>
          <w:szCs w:val="23"/>
        </w:rPr>
      </w:pPr>
      <w:r>
        <w:rPr>
          <w:color w:val="22272F"/>
          <w:sz w:val="23"/>
          <w:szCs w:val="23"/>
        </w:rPr>
        <w:t>2.2) 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14:paraId="24FF2DE4" w14:textId="77777777" w:rsidR="0036364A" w:rsidRDefault="0036364A" w:rsidP="0036364A">
      <w:pPr>
        <w:pStyle w:val="s1"/>
        <w:jc w:val="both"/>
        <w:rPr>
          <w:color w:val="22272F"/>
          <w:sz w:val="23"/>
          <w:szCs w:val="23"/>
        </w:rPr>
      </w:pPr>
      <w:r>
        <w:rPr>
          <w:color w:val="22272F"/>
          <w:sz w:val="23"/>
          <w:szCs w:val="23"/>
        </w:rP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14:paraId="6C904EE7" w14:textId="77777777" w:rsidR="0036364A" w:rsidRDefault="0036364A" w:rsidP="0036364A">
      <w:pPr>
        <w:pStyle w:val="s1"/>
        <w:jc w:val="both"/>
        <w:rPr>
          <w:color w:val="22272F"/>
          <w:sz w:val="23"/>
          <w:szCs w:val="23"/>
        </w:rPr>
      </w:pPr>
      <w:r>
        <w:rPr>
          <w:color w:val="22272F"/>
          <w:sz w:val="23"/>
          <w:szCs w:val="23"/>
        </w:rPr>
        <w:t>2.3.1) за счет бюджетных ассигнований республиканского бюджета на 2021 - 2023 годы - 0,144 обращения на 1 жителя,</w:t>
      </w:r>
    </w:p>
    <w:p w14:paraId="772FF444" w14:textId="77777777" w:rsidR="0036364A" w:rsidRDefault="0036364A" w:rsidP="0036364A">
      <w:pPr>
        <w:pStyle w:val="s1"/>
        <w:jc w:val="both"/>
        <w:rPr>
          <w:color w:val="22272F"/>
          <w:sz w:val="23"/>
          <w:szCs w:val="23"/>
        </w:rPr>
      </w:pPr>
      <w:r>
        <w:rPr>
          <w:color w:val="22272F"/>
          <w:sz w:val="23"/>
          <w:szCs w:val="23"/>
        </w:rPr>
        <w:t>2.3.2) 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14:paraId="05BADAC1" w14:textId="77777777" w:rsidR="0036364A" w:rsidRDefault="0036364A" w:rsidP="0036364A">
      <w:pPr>
        <w:pStyle w:val="s1"/>
        <w:jc w:val="both"/>
        <w:rPr>
          <w:color w:val="22272F"/>
          <w:sz w:val="23"/>
          <w:szCs w:val="23"/>
        </w:rPr>
      </w:pPr>
      <w:r>
        <w:rPr>
          <w:color w:val="22272F"/>
          <w:sz w:val="23"/>
          <w:szCs w:val="23"/>
        </w:rPr>
        <w:t>компьютерная томография - 0,02833 исследования на 1 застрахованное лицо;</w:t>
      </w:r>
    </w:p>
    <w:p w14:paraId="6C66CFF0" w14:textId="77777777" w:rsidR="0036364A" w:rsidRDefault="0036364A" w:rsidP="0036364A">
      <w:pPr>
        <w:pStyle w:val="s1"/>
        <w:jc w:val="both"/>
        <w:rPr>
          <w:color w:val="22272F"/>
          <w:sz w:val="23"/>
          <w:szCs w:val="23"/>
        </w:rPr>
      </w:pPr>
      <w:r>
        <w:rPr>
          <w:color w:val="22272F"/>
          <w:sz w:val="23"/>
          <w:szCs w:val="23"/>
        </w:rPr>
        <w:t>магнитно-резонансная томография - 0,01226 исследования на 1 застрахованное лицо;</w:t>
      </w:r>
    </w:p>
    <w:p w14:paraId="3F44225F" w14:textId="77777777" w:rsidR="0036364A" w:rsidRDefault="0036364A" w:rsidP="0036364A">
      <w:pPr>
        <w:pStyle w:val="s1"/>
        <w:jc w:val="both"/>
        <w:rPr>
          <w:color w:val="22272F"/>
          <w:sz w:val="23"/>
          <w:szCs w:val="23"/>
        </w:rPr>
      </w:pPr>
      <w:r>
        <w:rPr>
          <w:color w:val="22272F"/>
          <w:sz w:val="23"/>
          <w:szCs w:val="23"/>
        </w:rPr>
        <w:t>ультразвуковое исследование сердечно-сосудистой системы - 0,11588 исследования на 1 застрахованное лицо;</w:t>
      </w:r>
    </w:p>
    <w:p w14:paraId="33E77DD7" w14:textId="77777777" w:rsidR="0036364A" w:rsidRDefault="0036364A" w:rsidP="0036364A">
      <w:pPr>
        <w:pStyle w:val="s1"/>
        <w:jc w:val="both"/>
        <w:rPr>
          <w:color w:val="22272F"/>
          <w:sz w:val="23"/>
          <w:szCs w:val="23"/>
        </w:rPr>
      </w:pPr>
      <w:r>
        <w:rPr>
          <w:color w:val="22272F"/>
          <w:sz w:val="23"/>
          <w:szCs w:val="23"/>
        </w:rPr>
        <w:t>эндоскопические диагностические исследования - 0,04913 исследования на 1 застрахованное лицо;</w:t>
      </w:r>
    </w:p>
    <w:p w14:paraId="52D36716" w14:textId="77777777" w:rsidR="0036364A" w:rsidRDefault="0036364A" w:rsidP="0036364A">
      <w:pPr>
        <w:pStyle w:val="s1"/>
        <w:jc w:val="both"/>
        <w:rPr>
          <w:color w:val="22272F"/>
          <w:sz w:val="23"/>
          <w:szCs w:val="23"/>
        </w:rPr>
      </w:pPr>
      <w:r>
        <w:rPr>
          <w:color w:val="22272F"/>
          <w:sz w:val="23"/>
          <w:szCs w:val="23"/>
        </w:rPr>
        <w:t>молекулярно-генетическое исследование с целью диагностики онкологических заболеваний - 0,001184 исследования на 1 застрахованное лицо;</w:t>
      </w:r>
    </w:p>
    <w:p w14:paraId="1326A9DC" w14:textId="77777777" w:rsidR="0036364A" w:rsidRDefault="0036364A" w:rsidP="0036364A">
      <w:pPr>
        <w:pStyle w:val="s1"/>
        <w:jc w:val="both"/>
        <w:rPr>
          <w:color w:val="22272F"/>
          <w:sz w:val="23"/>
          <w:szCs w:val="23"/>
        </w:rPr>
      </w:pPr>
      <w:r>
        <w:rPr>
          <w:color w:val="22272F"/>
          <w:sz w:val="23"/>
          <w:szCs w:val="23"/>
        </w:rP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14:paraId="4D4F21DB" w14:textId="77777777" w:rsidR="0036364A" w:rsidRDefault="0036364A" w:rsidP="0036364A">
      <w:pPr>
        <w:pStyle w:val="s1"/>
        <w:jc w:val="both"/>
        <w:rPr>
          <w:color w:val="22272F"/>
          <w:sz w:val="23"/>
          <w:szCs w:val="23"/>
        </w:rPr>
      </w:pPr>
      <w:r>
        <w:rPr>
          <w:color w:val="22272F"/>
          <w:sz w:val="23"/>
          <w:szCs w:val="23"/>
        </w:rPr>
        <w:t>тестирование на выявление новой коронавирусной инфекции (COVID-19) - 0,12441 исследования на 1 застрахованное лицо;</w:t>
      </w:r>
    </w:p>
    <w:p w14:paraId="6FD2AC97" w14:textId="77777777" w:rsidR="0036364A" w:rsidRDefault="0036364A" w:rsidP="0036364A">
      <w:pPr>
        <w:pStyle w:val="s1"/>
        <w:jc w:val="both"/>
        <w:rPr>
          <w:color w:val="22272F"/>
          <w:sz w:val="23"/>
          <w:szCs w:val="23"/>
        </w:rPr>
      </w:pPr>
      <w:r>
        <w:rPr>
          <w:color w:val="22272F"/>
          <w:sz w:val="23"/>
          <w:szCs w:val="23"/>
        </w:rPr>
        <w:t>3) для медицинской помощи в условиях дневных стационаров:</w:t>
      </w:r>
    </w:p>
    <w:p w14:paraId="00341B7D" w14:textId="77777777" w:rsidR="0036364A" w:rsidRDefault="0036364A" w:rsidP="0036364A">
      <w:pPr>
        <w:pStyle w:val="s1"/>
        <w:jc w:val="both"/>
        <w:rPr>
          <w:color w:val="22272F"/>
          <w:sz w:val="23"/>
          <w:szCs w:val="23"/>
        </w:rPr>
      </w:pPr>
      <w:r>
        <w:rPr>
          <w:color w:val="22272F"/>
          <w:sz w:val="23"/>
          <w:szCs w:val="23"/>
        </w:rPr>
        <w:t>3.1) за счет бюджетных ассигнований республиканского бюджета на 2021 - 2023 годы - 0,004 случая лечения на 1 жителя (включая случаи оказания паллиативной медицинской помощи в условиях дневного стационара),</w:t>
      </w:r>
    </w:p>
    <w:p w14:paraId="6A0F3CFC" w14:textId="77777777" w:rsidR="0036364A" w:rsidRDefault="0036364A" w:rsidP="0036364A">
      <w:pPr>
        <w:pStyle w:val="s1"/>
        <w:jc w:val="both"/>
        <w:rPr>
          <w:color w:val="22272F"/>
          <w:sz w:val="23"/>
          <w:szCs w:val="23"/>
        </w:rPr>
      </w:pPr>
      <w:r>
        <w:rPr>
          <w:color w:val="22272F"/>
          <w:sz w:val="23"/>
          <w:szCs w:val="23"/>
        </w:rPr>
        <w:t>3.2) в рамках территориальной программы обязательного медицинского страхования:</w:t>
      </w:r>
    </w:p>
    <w:p w14:paraId="65A380B0" w14:textId="77777777" w:rsidR="0036364A" w:rsidRDefault="0036364A" w:rsidP="0036364A">
      <w:pPr>
        <w:pStyle w:val="s1"/>
        <w:jc w:val="both"/>
        <w:rPr>
          <w:color w:val="22272F"/>
          <w:sz w:val="23"/>
          <w:szCs w:val="23"/>
        </w:rPr>
      </w:pPr>
      <w:r>
        <w:rPr>
          <w:color w:val="22272F"/>
          <w:sz w:val="23"/>
          <w:szCs w:val="23"/>
        </w:rPr>
        <w:t>для оказания медицинской помощи медицинскими организациями (за исключением федеральных медицинских организаций) на 2021 год - 0,061074 случая лечения на 1 застрахованное лицо, на 2022 год - 0,061087 случаев лечения на 1 застрахованное лицо, на 2023 год - 0,061101 случая лечения на 1 застрахованное лицо:</w:t>
      </w:r>
    </w:p>
    <w:p w14:paraId="4C8CD2CD" w14:textId="77777777" w:rsidR="0036364A" w:rsidRDefault="0036364A" w:rsidP="0036364A">
      <w:pPr>
        <w:pStyle w:val="s1"/>
        <w:jc w:val="both"/>
        <w:rPr>
          <w:color w:val="22272F"/>
          <w:sz w:val="23"/>
          <w:szCs w:val="23"/>
        </w:rPr>
      </w:pPr>
      <w:r>
        <w:rPr>
          <w:color w:val="22272F"/>
          <w:sz w:val="23"/>
          <w:szCs w:val="23"/>
        </w:rPr>
        <w:t>3.2.1) в том числе для медицинской помощи по профилю "онкология" на 2021 - 2023 годы - 0,006935 случаев лечения на 1 застрахованное лицо:</w:t>
      </w:r>
    </w:p>
    <w:p w14:paraId="517FEDC5" w14:textId="77777777" w:rsidR="0036364A" w:rsidRDefault="0036364A" w:rsidP="0036364A">
      <w:pPr>
        <w:pStyle w:val="s1"/>
        <w:jc w:val="both"/>
        <w:rPr>
          <w:color w:val="22272F"/>
          <w:sz w:val="23"/>
          <w:szCs w:val="23"/>
        </w:rPr>
      </w:pPr>
      <w:r>
        <w:rPr>
          <w:color w:val="22272F"/>
          <w:sz w:val="23"/>
          <w:szCs w:val="23"/>
        </w:rPr>
        <w:t>4) для специализированной медицинской помощи в стационарных условиях:</w:t>
      </w:r>
    </w:p>
    <w:p w14:paraId="33D17C9A" w14:textId="77777777" w:rsidR="0036364A" w:rsidRDefault="0036364A" w:rsidP="0036364A">
      <w:pPr>
        <w:pStyle w:val="s1"/>
        <w:jc w:val="both"/>
        <w:rPr>
          <w:color w:val="22272F"/>
          <w:sz w:val="23"/>
          <w:szCs w:val="23"/>
        </w:rPr>
      </w:pPr>
      <w:r>
        <w:rPr>
          <w:color w:val="22272F"/>
          <w:sz w:val="23"/>
          <w:szCs w:val="23"/>
        </w:rPr>
        <w:t>4.1) за счет бюджетных ассигнований республиканского бюджета на 2021 - 2023 годы - 0,0146 случая госпитализации на 1 жителя,</w:t>
      </w:r>
    </w:p>
    <w:p w14:paraId="06A5F837" w14:textId="77777777" w:rsidR="0036364A" w:rsidRDefault="0036364A" w:rsidP="0036364A">
      <w:pPr>
        <w:pStyle w:val="s1"/>
        <w:jc w:val="both"/>
        <w:rPr>
          <w:color w:val="22272F"/>
          <w:sz w:val="23"/>
          <w:szCs w:val="23"/>
        </w:rPr>
      </w:pPr>
      <w:r>
        <w:rPr>
          <w:color w:val="22272F"/>
          <w:sz w:val="23"/>
          <w:szCs w:val="23"/>
        </w:rPr>
        <w:t>4.2) в рамках территориальной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2021 - 2023 годы - 0,165592 случая госпитализации на 1 застрахованное лицо;</w:t>
      </w:r>
    </w:p>
    <w:p w14:paraId="28300869" w14:textId="77777777" w:rsidR="0036364A" w:rsidRDefault="0036364A" w:rsidP="0036364A">
      <w:pPr>
        <w:pStyle w:val="s1"/>
        <w:jc w:val="both"/>
        <w:rPr>
          <w:color w:val="22272F"/>
          <w:sz w:val="23"/>
          <w:szCs w:val="23"/>
        </w:rPr>
      </w:pPr>
      <w:r>
        <w:rPr>
          <w:color w:val="22272F"/>
          <w:sz w:val="23"/>
          <w:szCs w:val="23"/>
        </w:rPr>
        <w:t>в том числе:</w:t>
      </w:r>
    </w:p>
    <w:p w14:paraId="55BF60FC" w14:textId="77777777" w:rsidR="0036364A" w:rsidRDefault="0036364A" w:rsidP="0036364A">
      <w:pPr>
        <w:pStyle w:val="s1"/>
        <w:jc w:val="both"/>
        <w:rPr>
          <w:color w:val="22272F"/>
          <w:sz w:val="23"/>
          <w:szCs w:val="23"/>
        </w:rPr>
      </w:pPr>
      <w:r>
        <w:rPr>
          <w:color w:val="22272F"/>
          <w:sz w:val="23"/>
          <w:szCs w:val="23"/>
        </w:rPr>
        <w:t>4.2.1) по профилю "онкология" на 2021 - 2023 годы - 0,00949 случаев госпитализации на 1 застрахованное лицо;</w:t>
      </w:r>
    </w:p>
    <w:p w14:paraId="29F89045" w14:textId="77777777" w:rsidR="0036364A" w:rsidRDefault="0036364A" w:rsidP="0036364A">
      <w:pPr>
        <w:pStyle w:val="s1"/>
        <w:jc w:val="both"/>
        <w:rPr>
          <w:color w:val="22272F"/>
          <w:sz w:val="23"/>
          <w:szCs w:val="23"/>
        </w:rPr>
      </w:pPr>
      <w:r>
        <w:rPr>
          <w:color w:val="22272F"/>
          <w:sz w:val="23"/>
          <w:szCs w:val="23"/>
        </w:rP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для медицинских организаций (за исключением федеральных медицинских организаций)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14:paraId="3FC3700C" w14:textId="77777777" w:rsidR="0036364A" w:rsidRDefault="0036364A" w:rsidP="0036364A">
      <w:pPr>
        <w:pStyle w:val="s1"/>
        <w:jc w:val="both"/>
        <w:rPr>
          <w:color w:val="22272F"/>
          <w:sz w:val="23"/>
          <w:szCs w:val="23"/>
        </w:rPr>
      </w:pPr>
      <w:r>
        <w:rPr>
          <w:color w:val="22272F"/>
          <w:sz w:val="23"/>
          <w:szCs w:val="23"/>
        </w:rPr>
        <w:t>5) медицинской помощи при экстракорпоральном оплодотворении в рамках территориальной программы обязательного медицинского страхования для медицинских организаций (за исключением федеральных медицинских организаций) на 2021 год - 0,00045 случаев на 1 застрахованное лицо, на 2022 год - 0,000463 случая на 1 застрахованное лицо, на 2023 год - 0,000477 случаев на 1 застрахованное лицо;</w:t>
      </w:r>
    </w:p>
    <w:p w14:paraId="47AE530D" w14:textId="77777777" w:rsidR="0036364A" w:rsidRDefault="0036364A" w:rsidP="0036364A">
      <w:pPr>
        <w:pStyle w:val="s1"/>
        <w:jc w:val="both"/>
        <w:rPr>
          <w:color w:val="22272F"/>
          <w:sz w:val="23"/>
          <w:szCs w:val="23"/>
        </w:rPr>
      </w:pPr>
      <w:r>
        <w:rPr>
          <w:color w:val="22272F"/>
          <w:sz w:val="23"/>
          <w:szCs w:val="23"/>
        </w:rP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республиканского бюджета на 2021 - 2023 годы - 0,092 койко-дня на 1 жителя.</w:t>
      </w:r>
    </w:p>
    <w:p w14:paraId="05B4F9A2" w14:textId="77777777" w:rsidR="0036364A" w:rsidRDefault="0036364A" w:rsidP="0036364A">
      <w:pPr>
        <w:pStyle w:val="s1"/>
        <w:jc w:val="both"/>
        <w:rPr>
          <w:color w:val="22272F"/>
          <w:sz w:val="23"/>
          <w:szCs w:val="23"/>
        </w:rPr>
      </w:pPr>
      <w:r>
        <w:rPr>
          <w:color w:val="22272F"/>
          <w:sz w:val="23"/>
          <w:szCs w:val="23"/>
        </w:rPr>
        <w:t xml:space="preserve">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w:t>
      </w:r>
      <w:r>
        <w:rPr>
          <w:color w:val="22272F"/>
          <w:sz w:val="23"/>
          <w:szCs w:val="23"/>
        </w:rPr>
        <w:lastRenderedPageBreak/>
        <w:t>обострении хронических заболеваний, представляющих угрозу жизни пациента, входящие в территориальную программу обязательного медицинского страхования, включены в нормативы объема медицинской помощи, оказываемой в амбулаторных и стационарных условиях за счет средств республиканского бюджета.</w:t>
      </w:r>
    </w:p>
    <w:p w14:paraId="0AD98283" w14:textId="77777777" w:rsidR="0036364A" w:rsidRDefault="0036364A" w:rsidP="0036364A">
      <w:pPr>
        <w:pStyle w:val="s1"/>
        <w:jc w:val="both"/>
        <w:rPr>
          <w:color w:val="22272F"/>
          <w:sz w:val="23"/>
          <w:szCs w:val="23"/>
        </w:rPr>
      </w:pPr>
      <w:r>
        <w:rPr>
          <w:color w:val="22272F"/>
          <w:sz w:val="23"/>
          <w:szCs w:val="23"/>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бюджетных ассигнований республиканского бюджета на 2021 - 2023 годы - 0,005035 вызова на 1 жителя. Медицинская помощь при санитарно-авиационной эвакуации, осуществляемой воздушными судами, за счет бюджетных ассигнований республиканского бюджета на 2021 - 2023 годы - 0,000071 случая на 1 жителя.</w:t>
      </w:r>
    </w:p>
    <w:p w14:paraId="55709A14" w14:textId="77777777" w:rsidR="0036364A" w:rsidRDefault="0036364A" w:rsidP="0036364A">
      <w:pPr>
        <w:pStyle w:val="s1"/>
        <w:jc w:val="both"/>
        <w:rPr>
          <w:color w:val="22272F"/>
          <w:sz w:val="23"/>
          <w:szCs w:val="23"/>
        </w:rPr>
      </w:pPr>
      <w:r>
        <w:rPr>
          <w:color w:val="22272F"/>
          <w:sz w:val="23"/>
          <w:szCs w:val="23"/>
        </w:rP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2021 год с учетом этапов оказания медицинской помощи в соответствии с порядками оказания медицинской помощи:</w:t>
      </w:r>
    </w:p>
    <w:tbl>
      <w:tblPr>
        <w:tblW w:w="9600" w:type="dxa"/>
        <w:tblCellMar>
          <w:top w:w="15" w:type="dxa"/>
          <w:left w:w="15" w:type="dxa"/>
          <w:bottom w:w="15" w:type="dxa"/>
          <w:right w:w="15" w:type="dxa"/>
        </w:tblCellMar>
        <w:tblLook w:val="04A0" w:firstRow="1" w:lastRow="0" w:firstColumn="1" w:lastColumn="0" w:noHBand="0" w:noVBand="1"/>
      </w:tblPr>
      <w:tblGrid>
        <w:gridCol w:w="2876"/>
        <w:gridCol w:w="1030"/>
        <w:gridCol w:w="1121"/>
        <w:gridCol w:w="1211"/>
        <w:gridCol w:w="1121"/>
        <w:gridCol w:w="1030"/>
        <w:gridCol w:w="1211"/>
      </w:tblGrid>
      <w:tr w:rsidR="0036364A" w14:paraId="7BC49DD1" w14:textId="77777777" w:rsidTr="0036364A">
        <w:trPr>
          <w:trHeight w:val="240"/>
        </w:trPr>
        <w:tc>
          <w:tcPr>
            <w:tcW w:w="2850" w:type="dxa"/>
            <w:vMerge w:val="restart"/>
            <w:tcBorders>
              <w:top w:val="single" w:sz="6" w:space="0" w:color="000000"/>
              <w:left w:val="single" w:sz="6" w:space="0" w:color="000000"/>
              <w:bottom w:val="single" w:sz="6" w:space="0" w:color="000000"/>
              <w:right w:val="single" w:sz="6" w:space="0" w:color="000000"/>
            </w:tcBorders>
            <w:hideMark/>
          </w:tcPr>
          <w:p w14:paraId="5BD3DDD6" w14:textId="77777777" w:rsidR="0036364A" w:rsidRDefault="0036364A">
            <w:pPr>
              <w:pStyle w:val="empty"/>
              <w:spacing w:before="0" w:beforeAutospacing="0" w:after="0" w:afterAutospacing="0"/>
            </w:pPr>
            <w:r>
              <w:t> </w:t>
            </w:r>
          </w:p>
        </w:tc>
        <w:tc>
          <w:tcPr>
            <w:tcW w:w="3330" w:type="dxa"/>
            <w:gridSpan w:val="3"/>
            <w:tcBorders>
              <w:top w:val="single" w:sz="6" w:space="0" w:color="000000"/>
              <w:left w:val="single" w:sz="6" w:space="0" w:color="000000"/>
              <w:bottom w:val="single" w:sz="6" w:space="0" w:color="000000"/>
              <w:right w:val="single" w:sz="6" w:space="0" w:color="000000"/>
            </w:tcBorders>
            <w:hideMark/>
          </w:tcPr>
          <w:p w14:paraId="69F23C26" w14:textId="77777777" w:rsidR="0036364A" w:rsidRDefault="0036364A">
            <w:pPr>
              <w:pStyle w:val="s1"/>
              <w:spacing w:before="0" w:beforeAutospacing="0" w:after="0" w:afterAutospacing="0"/>
              <w:jc w:val="center"/>
            </w:pPr>
            <w:r>
              <w:t>на 1 жителя</w:t>
            </w:r>
          </w:p>
        </w:tc>
        <w:tc>
          <w:tcPr>
            <w:tcW w:w="3330" w:type="dxa"/>
            <w:gridSpan w:val="3"/>
            <w:tcBorders>
              <w:top w:val="single" w:sz="6" w:space="0" w:color="000000"/>
              <w:left w:val="single" w:sz="6" w:space="0" w:color="000000"/>
              <w:bottom w:val="single" w:sz="6" w:space="0" w:color="000000"/>
              <w:right w:val="single" w:sz="6" w:space="0" w:color="000000"/>
            </w:tcBorders>
            <w:hideMark/>
          </w:tcPr>
          <w:p w14:paraId="0CFA5CBE" w14:textId="77777777" w:rsidR="0036364A" w:rsidRDefault="0036364A">
            <w:pPr>
              <w:pStyle w:val="s1"/>
              <w:spacing w:before="0" w:beforeAutospacing="0" w:after="0" w:afterAutospacing="0"/>
              <w:jc w:val="center"/>
            </w:pPr>
            <w:r>
              <w:t>на 1 застрахованное лицо</w:t>
            </w:r>
          </w:p>
        </w:tc>
      </w:tr>
      <w:tr w:rsidR="0036364A" w14:paraId="69FF78ED" w14:textId="77777777" w:rsidTr="0036364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E74EFD" w14:textId="77777777" w:rsidR="0036364A" w:rsidRDefault="0036364A"/>
        </w:tc>
        <w:tc>
          <w:tcPr>
            <w:tcW w:w="1020" w:type="dxa"/>
            <w:tcBorders>
              <w:top w:val="single" w:sz="6" w:space="0" w:color="000000"/>
              <w:left w:val="single" w:sz="6" w:space="0" w:color="000000"/>
              <w:bottom w:val="single" w:sz="6" w:space="0" w:color="000000"/>
              <w:right w:val="single" w:sz="6" w:space="0" w:color="000000"/>
            </w:tcBorders>
            <w:hideMark/>
          </w:tcPr>
          <w:p w14:paraId="04CE27B1" w14:textId="77777777" w:rsidR="0036364A" w:rsidRDefault="0036364A">
            <w:pPr>
              <w:pStyle w:val="s1"/>
              <w:spacing w:before="0" w:beforeAutospacing="0" w:after="0" w:afterAutospacing="0"/>
              <w:jc w:val="center"/>
            </w:pPr>
            <w:r>
              <w:t>I уровень</w:t>
            </w:r>
          </w:p>
        </w:tc>
        <w:tc>
          <w:tcPr>
            <w:tcW w:w="1110" w:type="dxa"/>
            <w:tcBorders>
              <w:top w:val="single" w:sz="6" w:space="0" w:color="000000"/>
              <w:left w:val="single" w:sz="6" w:space="0" w:color="000000"/>
              <w:bottom w:val="single" w:sz="6" w:space="0" w:color="000000"/>
              <w:right w:val="single" w:sz="6" w:space="0" w:color="000000"/>
            </w:tcBorders>
            <w:hideMark/>
          </w:tcPr>
          <w:p w14:paraId="73D5545D" w14:textId="77777777" w:rsidR="0036364A" w:rsidRDefault="0036364A">
            <w:pPr>
              <w:pStyle w:val="s1"/>
              <w:spacing w:before="0" w:beforeAutospacing="0" w:after="0" w:afterAutospacing="0"/>
              <w:jc w:val="center"/>
            </w:pPr>
            <w:r>
              <w:t>II уровень</w:t>
            </w:r>
          </w:p>
        </w:tc>
        <w:tc>
          <w:tcPr>
            <w:tcW w:w="1110" w:type="dxa"/>
            <w:tcBorders>
              <w:top w:val="single" w:sz="6" w:space="0" w:color="000000"/>
              <w:left w:val="single" w:sz="6" w:space="0" w:color="000000"/>
              <w:bottom w:val="single" w:sz="6" w:space="0" w:color="000000"/>
              <w:right w:val="single" w:sz="6" w:space="0" w:color="000000"/>
            </w:tcBorders>
            <w:hideMark/>
          </w:tcPr>
          <w:p w14:paraId="5A127449" w14:textId="77777777" w:rsidR="0036364A" w:rsidRDefault="0036364A">
            <w:pPr>
              <w:pStyle w:val="s1"/>
              <w:spacing w:before="0" w:beforeAutospacing="0" w:after="0" w:afterAutospacing="0"/>
              <w:jc w:val="center"/>
            </w:pPr>
            <w:r>
              <w:t>III уровень</w:t>
            </w:r>
          </w:p>
        </w:tc>
        <w:tc>
          <w:tcPr>
            <w:tcW w:w="1110" w:type="dxa"/>
            <w:tcBorders>
              <w:top w:val="single" w:sz="6" w:space="0" w:color="000000"/>
              <w:left w:val="single" w:sz="6" w:space="0" w:color="000000"/>
              <w:bottom w:val="single" w:sz="6" w:space="0" w:color="000000"/>
              <w:right w:val="single" w:sz="6" w:space="0" w:color="000000"/>
            </w:tcBorders>
            <w:hideMark/>
          </w:tcPr>
          <w:p w14:paraId="11040225" w14:textId="77777777" w:rsidR="0036364A" w:rsidRDefault="0036364A">
            <w:pPr>
              <w:pStyle w:val="s1"/>
              <w:spacing w:before="0" w:beforeAutospacing="0" w:after="0" w:afterAutospacing="0"/>
              <w:jc w:val="center"/>
            </w:pPr>
            <w:r>
              <w:t>I уровень</w:t>
            </w:r>
          </w:p>
        </w:tc>
        <w:tc>
          <w:tcPr>
            <w:tcW w:w="1020" w:type="dxa"/>
            <w:tcBorders>
              <w:top w:val="single" w:sz="6" w:space="0" w:color="000000"/>
              <w:left w:val="single" w:sz="6" w:space="0" w:color="000000"/>
              <w:bottom w:val="single" w:sz="6" w:space="0" w:color="000000"/>
              <w:right w:val="single" w:sz="6" w:space="0" w:color="000000"/>
            </w:tcBorders>
            <w:hideMark/>
          </w:tcPr>
          <w:p w14:paraId="61D2EEF3" w14:textId="77777777" w:rsidR="0036364A" w:rsidRDefault="0036364A">
            <w:pPr>
              <w:pStyle w:val="s1"/>
              <w:spacing w:before="0" w:beforeAutospacing="0" w:after="0" w:afterAutospacing="0"/>
              <w:jc w:val="center"/>
            </w:pPr>
            <w:r>
              <w:t>II уровень</w:t>
            </w:r>
          </w:p>
        </w:tc>
        <w:tc>
          <w:tcPr>
            <w:tcW w:w="1125" w:type="dxa"/>
            <w:tcBorders>
              <w:top w:val="single" w:sz="6" w:space="0" w:color="000000"/>
              <w:left w:val="single" w:sz="6" w:space="0" w:color="000000"/>
              <w:bottom w:val="single" w:sz="6" w:space="0" w:color="000000"/>
              <w:right w:val="single" w:sz="6" w:space="0" w:color="000000"/>
            </w:tcBorders>
            <w:hideMark/>
          </w:tcPr>
          <w:p w14:paraId="7425D23E" w14:textId="77777777" w:rsidR="0036364A" w:rsidRDefault="0036364A">
            <w:pPr>
              <w:pStyle w:val="s1"/>
              <w:spacing w:before="0" w:beforeAutospacing="0" w:after="0" w:afterAutospacing="0"/>
              <w:jc w:val="center"/>
            </w:pPr>
            <w:r>
              <w:t>III уровень</w:t>
            </w:r>
          </w:p>
        </w:tc>
      </w:tr>
      <w:tr w:rsidR="0036364A" w14:paraId="294D3668" w14:textId="77777777" w:rsidTr="0036364A">
        <w:tc>
          <w:tcPr>
            <w:tcW w:w="2850" w:type="dxa"/>
            <w:tcBorders>
              <w:top w:val="single" w:sz="6" w:space="0" w:color="000000"/>
              <w:left w:val="single" w:sz="6" w:space="0" w:color="000000"/>
              <w:bottom w:val="single" w:sz="6" w:space="0" w:color="000000"/>
              <w:right w:val="single" w:sz="6" w:space="0" w:color="000000"/>
            </w:tcBorders>
            <w:hideMark/>
          </w:tcPr>
          <w:p w14:paraId="08CF053A" w14:textId="77777777" w:rsidR="0036364A" w:rsidRDefault="0036364A">
            <w:pPr>
              <w:pStyle w:val="s1"/>
              <w:spacing w:before="0" w:beforeAutospacing="0" w:after="0" w:afterAutospacing="0"/>
            </w:pPr>
            <w:r>
              <w:t>Медицинская помощь в амбулаторных условиях, в том числе:</w:t>
            </w:r>
          </w:p>
        </w:tc>
        <w:tc>
          <w:tcPr>
            <w:tcW w:w="1020" w:type="dxa"/>
            <w:tcBorders>
              <w:top w:val="single" w:sz="6" w:space="0" w:color="000000"/>
              <w:left w:val="single" w:sz="6" w:space="0" w:color="000000"/>
              <w:bottom w:val="single" w:sz="6" w:space="0" w:color="000000"/>
              <w:right w:val="single" w:sz="6" w:space="0" w:color="000000"/>
            </w:tcBorders>
            <w:hideMark/>
          </w:tcPr>
          <w:p w14:paraId="09082F7B" w14:textId="77777777" w:rsidR="0036364A" w:rsidRDefault="0036364A">
            <w:pPr>
              <w:pStyle w:val="empty"/>
              <w:spacing w:before="0" w:beforeAutospacing="0" w:after="0" w:afterAutospacing="0"/>
            </w:pPr>
            <w:r>
              <w:t> </w:t>
            </w:r>
          </w:p>
        </w:tc>
        <w:tc>
          <w:tcPr>
            <w:tcW w:w="1110" w:type="dxa"/>
            <w:tcBorders>
              <w:top w:val="single" w:sz="6" w:space="0" w:color="000000"/>
              <w:left w:val="single" w:sz="6" w:space="0" w:color="000000"/>
              <w:bottom w:val="single" w:sz="6" w:space="0" w:color="000000"/>
              <w:right w:val="single" w:sz="6" w:space="0" w:color="000000"/>
            </w:tcBorders>
            <w:hideMark/>
          </w:tcPr>
          <w:p w14:paraId="1A123802" w14:textId="77777777" w:rsidR="0036364A" w:rsidRDefault="0036364A">
            <w:pPr>
              <w:pStyle w:val="empty"/>
              <w:spacing w:before="0" w:beforeAutospacing="0" w:after="0" w:afterAutospacing="0"/>
            </w:pPr>
            <w:r>
              <w:t> </w:t>
            </w:r>
          </w:p>
        </w:tc>
        <w:tc>
          <w:tcPr>
            <w:tcW w:w="1110" w:type="dxa"/>
            <w:tcBorders>
              <w:top w:val="single" w:sz="6" w:space="0" w:color="000000"/>
              <w:left w:val="single" w:sz="6" w:space="0" w:color="000000"/>
              <w:bottom w:val="single" w:sz="6" w:space="0" w:color="000000"/>
              <w:right w:val="single" w:sz="6" w:space="0" w:color="000000"/>
            </w:tcBorders>
            <w:hideMark/>
          </w:tcPr>
          <w:p w14:paraId="47FB72A7" w14:textId="77777777" w:rsidR="0036364A" w:rsidRDefault="0036364A">
            <w:pPr>
              <w:pStyle w:val="empty"/>
              <w:spacing w:before="0" w:beforeAutospacing="0" w:after="0" w:afterAutospacing="0"/>
            </w:pPr>
            <w:r>
              <w:t> </w:t>
            </w:r>
          </w:p>
        </w:tc>
        <w:tc>
          <w:tcPr>
            <w:tcW w:w="1110" w:type="dxa"/>
            <w:tcBorders>
              <w:top w:val="single" w:sz="6" w:space="0" w:color="000000"/>
              <w:left w:val="single" w:sz="6" w:space="0" w:color="000000"/>
              <w:bottom w:val="single" w:sz="6" w:space="0" w:color="000000"/>
              <w:right w:val="single" w:sz="6" w:space="0" w:color="000000"/>
            </w:tcBorders>
            <w:hideMark/>
          </w:tcPr>
          <w:p w14:paraId="146A46EA" w14:textId="77777777" w:rsidR="0036364A" w:rsidRDefault="0036364A">
            <w:pPr>
              <w:pStyle w:val="empty"/>
              <w:spacing w:before="0" w:beforeAutospacing="0" w:after="0" w:afterAutospacing="0"/>
            </w:pPr>
            <w:r>
              <w:t> </w:t>
            </w:r>
          </w:p>
        </w:tc>
        <w:tc>
          <w:tcPr>
            <w:tcW w:w="1020" w:type="dxa"/>
            <w:tcBorders>
              <w:top w:val="single" w:sz="6" w:space="0" w:color="000000"/>
              <w:left w:val="single" w:sz="6" w:space="0" w:color="000000"/>
              <w:bottom w:val="single" w:sz="6" w:space="0" w:color="000000"/>
              <w:right w:val="single" w:sz="6" w:space="0" w:color="000000"/>
            </w:tcBorders>
            <w:hideMark/>
          </w:tcPr>
          <w:p w14:paraId="4C2F351B" w14:textId="77777777" w:rsidR="0036364A" w:rsidRDefault="0036364A">
            <w:pPr>
              <w:pStyle w:val="empty"/>
              <w:spacing w:before="0" w:beforeAutospacing="0" w:after="0" w:afterAutospacing="0"/>
            </w:pPr>
            <w:r>
              <w:t> </w:t>
            </w:r>
          </w:p>
        </w:tc>
        <w:tc>
          <w:tcPr>
            <w:tcW w:w="1125" w:type="dxa"/>
            <w:tcBorders>
              <w:top w:val="single" w:sz="6" w:space="0" w:color="000000"/>
              <w:left w:val="single" w:sz="6" w:space="0" w:color="000000"/>
              <w:bottom w:val="single" w:sz="6" w:space="0" w:color="000000"/>
              <w:right w:val="single" w:sz="6" w:space="0" w:color="000000"/>
            </w:tcBorders>
            <w:hideMark/>
          </w:tcPr>
          <w:p w14:paraId="4A152C31" w14:textId="77777777" w:rsidR="0036364A" w:rsidRDefault="0036364A">
            <w:pPr>
              <w:pStyle w:val="empty"/>
              <w:spacing w:before="0" w:beforeAutospacing="0" w:after="0" w:afterAutospacing="0"/>
            </w:pPr>
            <w:r>
              <w:t> </w:t>
            </w:r>
          </w:p>
        </w:tc>
      </w:tr>
      <w:tr w:rsidR="0036364A" w14:paraId="628FDEE9" w14:textId="77777777" w:rsidTr="0036364A">
        <w:tc>
          <w:tcPr>
            <w:tcW w:w="2850" w:type="dxa"/>
            <w:tcBorders>
              <w:top w:val="single" w:sz="6" w:space="0" w:color="000000"/>
              <w:left w:val="single" w:sz="6" w:space="0" w:color="000000"/>
              <w:bottom w:val="single" w:sz="6" w:space="0" w:color="000000"/>
              <w:right w:val="single" w:sz="6" w:space="0" w:color="000000"/>
            </w:tcBorders>
            <w:hideMark/>
          </w:tcPr>
          <w:p w14:paraId="122D0F1F" w14:textId="77777777" w:rsidR="0036364A" w:rsidRDefault="0036364A">
            <w:pPr>
              <w:pStyle w:val="s1"/>
              <w:spacing w:before="0" w:beforeAutospacing="0" w:after="0" w:afterAutospacing="0"/>
            </w:pPr>
            <w:r>
              <w:t>с профилактической целью, посещения</w:t>
            </w:r>
          </w:p>
        </w:tc>
        <w:tc>
          <w:tcPr>
            <w:tcW w:w="1020" w:type="dxa"/>
            <w:tcBorders>
              <w:top w:val="single" w:sz="6" w:space="0" w:color="000000"/>
              <w:left w:val="single" w:sz="6" w:space="0" w:color="000000"/>
              <w:bottom w:val="single" w:sz="6" w:space="0" w:color="000000"/>
              <w:right w:val="single" w:sz="6" w:space="0" w:color="000000"/>
            </w:tcBorders>
            <w:hideMark/>
          </w:tcPr>
          <w:p w14:paraId="65A9DBD8" w14:textId="77777777" w:rsidR="0036364A" w:rsidRDefault="0036364A">
            <w:pPr>
              <w:pStyle w:val="s1"/>
              <w:spacing w:before="0" w:beforeAutospacing="0" w:after="0" w:afterAutospacing="0"/>
              <w:jc w:val="center"/>
            </w:pPr>
            <w:r>
              <w:t>3,3158</w:t>
            </w:r>
          </w:p>
        </w:tc>
        <w:tc>
          <w:tcPr>
            <w:tcW w:w="1110" w:type="dxa"/>
            <w:tcBorders>
              <w:top w:val="single" w:sz="6" w:space="0" w:color="000000"/>
              <w:left w:val="single" w:sz="6" w:space="0" w:color="000000"/>
              <w:bottom w:val="single" w:sz="6" w:space="0" w:color="000000"/>
              <w:right w:val="single" w:sz="6" w:space="0" w:color="000000"/>
            </w:tcBorders>
            <w:hideMark/>
          </w:tcPr>
          <w:p w14:paraId="4063E787" w14:textId="77777777" w:rsidR="0036364A" w:rsidRDefault="0036364A">
            <w:pPr>
              <w:pStyle w:val="s1"/>
              <w:spacing w:before="0" w:beforeAutospacing="0" w:after="0" w:afterAutospacing="0"/>
              <w:jc w:val="center"/>
            </w:pPr>
            <w:r>
              <w:t>4,1532</w:t>
            </w:r>
          </w:p>
        </w:tc>
        <w:tc>
          <w:tcPr>
            <w:tcW w:w="1110" w:type="dxa"/>
            <w:tcBorders>
              <w:top w:val="single" w:sz="6" w:space="0" w:color="000000"/>
              <w:left w:val="single" w:sz="6" w:space="0" w:color="000000"/>
              <w:bottom w:val="single" w:sz="6" w:space="0" w:color="000000"/>
              <w:right w:val="single" w:sz="6" w:space="0" w:color="000000"/>
            </w:tcBorders>
            <w:hideMark/>
          </w:tcPr>
          <w:p w14:paraId="53B5FBC3" w14:textId="77777777" w:rsidR="0036364A" w:rsidRDefault="0036364A">
            <w:pPr>
              <w:pStyle w:val="s1"/>
              <w:spacing w:before="0" w:beforeAutospacing="0" w:after="0" w:afterAutospacing="0"/>
              <w:jc w:val="center"/>
            </w:pPr>
            <w:r>
              <w:t>2,8456</w:t>
            </w:r>
          </w:p>
        </w:tc>
        <w:tc>
          <w:tcPr>
            <w:tcW w:w="1110" w:type="dxa"/>
            <w:tcBorders>
              <w:top w:val="single" w:sz="6" w:space="0" w:color="000000"/>
              <w:left w:val="single" w:sz="6" w:space="0" w:color="000000"/>
              <w:bottom w:val="single" w:sz="6" w:space="0" w:color="000000"/>
              <w:right w:val="single" w:sz="6" w:space="0" w:color="000000"/>
            </w:tcBorders>
            <w:hideMark/>
          </w:tcPr>
          <w:p w14:paraId="078839E4" w14:textId="77777777" w:rsidR="0036364A" w:rsidRDefault="0036364A">
            <w:pPr>
              <w:pStyle w:val="s1"/>
              <w:spacing w:before="0" w:beforeAutospacing="0" w:after="0" w:afterAutospacing="0"/>
              <w:jc w:val="center"/>
            </w:pPr>
            <w:r>
              <w:t>2,666</w:t>
            </w:r>
          </w:p>
        </w:tc>
        <w:tc>
          <w:tcPr>
            <w:tcW w:w="1020" w:type="dxa"/>
            <w:tcBorders>
              <w:top w:val="single" w:sz="6" w:space="0" w:color="000000"/>
              <w:left w:val="single" w:sz="6" w:space="0" w:color="000000"/>
              <w:bottom w:val="single" w:sz="6" w:space="0" w:color="000000"/>
              <w:right w:val="single" w:sz="6" w:space="0" w:color="000000"/>
            </w:tcBorders>
            <w:hideMark/>
          </w:tcPr>
          <w:p w14:paraId="10218F56" w14:textId="77777777" w:rsidR="0036364A" w:rsidRDefault="0036364A">
            <w:pPr>
              <w:pStyle w:val="s1"/>
              <w:spacing w:before="0" w:beforeAutospacing="0" w:after="0" w:afterAutospacing="0"/>
              <w:jc w:val="center"/>
            </w:pPr>
            <w:r>
              <w:t>2,986</w:t>
            </w:r>
          </w:p>
        </w:tc>
        <w:tc>
          <w:tcPr>
            <w:tcW w:w="1125" w:type="dxa"/>
            <w:tcBorders>
              <w:top w:val="single" w:sz="6" w:space="0" w:color="000000"/>
              <w:left w:val="single" w:sz="6" w:space="0" w:color="000000"/>
              <w:bottom w:val="single" w:sz="6" w:space="0" w:color="000000"/>
              <w:right w:val="single" w:sz="6" w:space="0" w:color="000000"/>
            </w:tcBorders>
            <w:hideMark/>
          </w:tcPr>
          <w:p w14:paraId="72848FDC" w14:textId="77777777" w:rsidR="0036364A" w:rsidRDefault="0036364A">
            <w:pPr>
              <w:pStyle w:val="s1"/>
              <w:spacing w:before="0" w:beforeAutospacing="0" w:after="0" w:afterAutospacing="0"/>
              <w:jc w:val="center"/>
            </w:pPr>
            <w:r>
              <w:t>2,7049</w:t>
            </w:r>
          </w:p>
        </w:tc>
      </w:tr>
      <w:tr w:rsidR="0036364A" w14:paraId="73EA5280" w14:textId="77777777" w:rsidTr="0036364A">
        <w:tc>
          <w:tcPr>
            <w:tcW w:w="2850" w:type="dxa"/>
            <w:tcBorders>
              <w:top w:val="single" w:sz="6" w:space="0" w:color="000000"/>
              <w:left w:val="single" w:sz="6" w:space="0" w:color="000000"/>
              <w:bottom w:val="single" w:sz="6" w:space="0" w:color="000000"/>
              <w:right w:val="single" w:sz="6" w:space="0" w:color="000000"/>
            </w:tcBorders>
            <w:hideMark/>
          </w:tcPr>
          <w:p w14:paraId="44677161" w14:textId="77777777" w:rsidR="0036364A" w:rsidRDefault="0036364A">
            <w:pPr>
              <w:pStyle w:val="s1"/>
              <w:spacing w:before="0" w:beforeAutospacing="0" w:after="0" w:afterAutospacing="0"/>
            </w:pPr>
            <w:r>
              <w:t>в неотложной форме, посещения</w:t>
            </w:r>
          </w:p>
        </w:tc>
        <w:tc>
          <w:tcPr>
            <w:tcW w:w="1020" w:type="dxa"/>
            <w:tcBorders>
              <w:top w:val="single" w:sz="6" w:space="0" w:color="000000"/>
              <w:left w:val="single" w:sz="6" w:space="0" w:color="000000"/>
              <w:bottom w:val="single" w:sz="6" w:space="0" w:color="000000"/>
              <w:right w:val="single" w:sz="6" w:space="0" w:color="000000"/>
            </w:tcBorders>
            <w:hideMark/>
          </w:tcPr>
          <w:p w14:paraId="4F755CD2" w14:textId="77777777" w:rsidR="0036364A" w:rsidRDefault="0036364A">
            <w:pPr>
              <w:pStyle w:val="s1"/>
              <w:spacing w:before="0" w:beforeAutospacing="0" w:after="0" w:afterAutospacing="0"/>
              <w:jc w:val="center"/>
            </w:pPr>
            <w:r>
              <w:t>0,4486</w:t>
            </w:r>
          </w:p>
        </w:tc>
        <w:tc>
          <w:tcPr>
            <w:tcW w:w="1110" w:type="dxa"/>
            <w:tcBorders>
              <w:top w:val="single" w:sz="6" w:space="0" w:color="000000"/>
              <w:left w:val="single" w:sz="6" w:space="0" w:color="000000"/>
              <w:bottom w:val="single" w:sz="6" w:space="0" w:color="000000"/>
              <w:right w:val="single" w:sz="6" w:space="0" w:color="000000"/>
            </w:tcBorders>
            <w:hideMark/>
          </w:tcPr>
          <w:p w14:paraId="6476C22C" w14:textId="77777777" w:rsidR="0036364A" w:rsidRDefault="0036364A">
            <w:pPr>
              <w:pStyle w:val="s1"/>
              <w:spacing w:before="0" w:beforeAutospacing="0" w:after="0" w:afterAutospacing="0"/>
              <w:jc w:val="center"/>
            </w:pPr>
            <w:r>
              <w:t>0,5412</w:t>
            </w:r>
          </w:p>
        </w:tc>
        <w:tc>
          <w:tcPr>
            <w:tcW w:w="1110" w:type="dxa"/>
            <w:tcBorders>
              <w:top w:val="single" w:sz="6" w:space="0" w:color="000000"/>
              <w:left w:val="single" w:sz="6" w:space="0" w:color="000000"/>
              <w:bottom w:val="single" w:sz="6" w:space="0" w:color="000000"/>
              <w:right w:val="single" w:sz="6" w:space="0" w:color="000000"/>
            </w:tcBorders>
            <w:hideMark/>
          </w:tcPr>
          <w:p w14:paraId="3B0402AD" w14:textId="77777777" w:rsidR="0036364A" w:rsidRDefault="0036364A">
            <w:pPr>
              <w:pStyle w:val="s1"/>
              <w:spacing w:before="0" w:beforeAutospacing="0" w:after="0" w:afterAutospacing="0"/>
              <w:jc w:val="center"/>
            </w:pPr>
            <w:r>
              <w:t>1,2026</w:t>
            </w:r>
          </w:p>
        </w:tc>
        <w:tc>
          <w:tcPr>
            <w:tcW w:w="1110" w:type="dxa"/>
            <w:tcBorders>
              <w:top w:val="single" w:sz="6" w:space="0" w:color="000000"/>
              <w:left w:val="single" w:sz="6" w:space="0" w:color="000000"/>
              <w:bottom w:val="single" w:sz="6" w:space="0" w:color="000000"/>
              <w:right w:val="single" w:sz="6" w:space="0" w:color="000000"/>
            </w:tcBorders>
            <w:hideMark/>
          </w:tcPr>
          <w:p w14:paraId="23E787E2" w14:textId="77777777" w:rsidR="0036364A" w:rsidRDefault="0036364A">
            <w:pPr>
              <w:pStyle w:val="s1"/>
              <w:spacing w:before="0" w:beforeAutospacing="0" w:after="0" w:afterAutospacing="0"/>
              <w:jc w:val="center"/>
            </w:pPr>
            <w:r>
              <w:t>0,4486</w:t>
            </w:r>
          </w:p>
        </w:tc>
        <w:tc>
          <w:tcPr>
            <w:tcW w:w="1020" w:type="dxa"/>
            <w:tcBorders>
              <w:top w:val="single" w:sz="6" w:space="0" w:color="000000"/>
              <w:left w:val="single" w:sz="6" w:space="0" w:color="000000"/>
              <w:bottom w:val="single" w:sz="6" w:space="0" w:color="000000"/>
              <w:right w:val="single" w:sz="6" w:space="0" w:color="000000"/>
            </w:tcBorders>
            <w:hideMark/>
          </w:tcPr>
          <w:p w14:paraId="0454A533" w14:textId="77777777" w:rsidR="0036364A" w:rsidRDefault="0036364A">
            <w:pPr>
              <w:pStyle w:val="s1"/>
              <w:spacing w:before="0" w:beforeAutospacing="0" w:after="0" w:afterAutospacing="0"/>
              <w:jc w:val="center"/>
            </w:pPr>
            <w:r>
              <w:t>0,5412</w:t>
            </w:r>
          </w:p>
        </w:tc>
        <w:tc>
          <w:tcPr>
            <w:tcW w:w="1125" w:type="dxa"/>
            <w:tcBorders>
              <w:top w:val="single" w:sz="6" w:space="0" w:color="000000"/>
              <w:left w:val="single" w:sz="6" w:space="0" w:color="000000"/>
              <w:bottom w:val="single" w:sz="6" w:space="0" w:color="000000"/>
              <w:right w:val="single" w:sz="6" w:space="0" w:color="000000"/>
            </w:tcBorders>
            <w:hideMark/>
          </w:tcPr>
          <w:p w14:paraId="3E523C91" w14:textId="77777777" w:rsidR="0036364A" w:rsidRDefault="0036364A">
            <w:pPr>
              <w:pStyle w:val="s1"/>
              <w:spacing w:before="0" w:beforeAutospacing="0" w:after="0" w:afterAutospacing="0"/>
              <w:jc w:val="center"/>
            </w:pPr>
            <w:r>
              <w:t>1,2026</w:t>
            </w:r>
          </w:p>
        </w:tc>
      </w:tr>
      <w:tr w:rsidR="0036364A" w14:paraId="1E07B58D" w14:textId="77777777" w:rsidTr="0036364A">
        <w:tc>
          <w:tcPr>
            <w:tcW w:w="2850" w:type="dxa"/>
            <w:tcBorders>
              <w:top w:val="single" w:sz="6" w:space="0" w:color="000000"/>
              <w:left w:val="single" w:sz="6" w:space="0" w:color="000000"/>
              <w:bottom w:val="single" w:sz="6" w:space="0" w:color="000000"/>
              <w:right w:val="single" w:sz="6" w:space="0" w:color="000000"/>
            </w:tcBorders>
            <w:hideMark/>
          </w:tcPr>
          <w:p w14:paraId="7F6BF1CE" w14:textId="77777777" w:rsidR="0036364A" w:rsidRDefault="0036364A">
            <w:pPr>
              <w:pStyle w:val="s1"/>
              <w:spacing w:before="0" w:beforeAutospacing="0" w:after="0" w:afterAutospacing="0"/>
            </w:pPr>
            <w:r>
              <w:t>в связи с заболеваниями, обращения</w:t>
            </w:r>
          </w:p>
        </w:tc>
        <w:tc>
          <w:tcPr>
            <w:tcW w:w="1020" w:type="dxa"/>
            <w:tcBorders>
              <w:top w:val="single" w:sz="6" w:space="0" w:color="000000"/>
              <w:left w:val="single" w:sz="6" w:space="0" w:color="000000"/>
              <w:bottom w:val="single" w:sz="6" w:space="0" w:color="000000"/>
              <w:right w:val="single" w:sz="6" w:space="0" w:color="000000"/>
            </w:tcBorders>
            <w:hideMark/>
          </w:tcPr>
          <w:p w14:paraId="6B286F08" w14:textId="77777777" w:rsidR="0036364A" w:rsidRDefault="0036364A">
            <w:pPr>
              <w:pStyle w:val="s1"/>
              <w:spacing w:before="0" w:beforeAutospacing="0" w:after="0" w:afterAutospacing="0"/>
              <w:jc w:val="center"/>
            </w:pPr>
            <w:r>
              <w:t>1,6211</w:t>
            </w:r>
          </w:p>
        </w:tc>
        <w:tc>
          <w:tcPr>
            <w:tcW w:w="1110" w:type="dxa"/>
            <w:tcBorders>
              <w:top w:val="single" w:sz="6" w:space="0" w:color="000000"/>
              <w:left w:val="single" w:sz="6" w:space="0" w:color="000000"/>
              <w:bottom w:val="single" w:sz="6" w:space="0" w:color="000000"/>
              <w:right w:val="single" w:sz="6" w:space="0" w:color="000000"/>
            </w:tcBorders>
            <w:hideMark/>
          </w:tcPr>
          <w:p w14:paraId="09388836" w14:textId="77777777" w:rsidR="0036364A" w:rsidRDefault="0036364A">
            <w:pPr>
              <w:pStyle w:val="s1"/>
              <w:spacing w:before="0" w:beforeAutospacing="0" w:after="0" w:afterAutospacing="0"/>
              <w:jc w:val="center"/>
            </w:pPr>
            <w:r>
              <w:t>2,9343</w:t>
            </w:r>
          </w:p>
        </w:tc>
        <w:tc>
          <w:tcPr>
            <w:tcW w:w="1110" w:type="dxa"/>
            <w:tcBorders>
              <w:top w:val="single" w:sz="6" w:space="0" w:color="000000"/>
              <w:left w:val="single" w:sz="6" w:space="0" w:color="000000"/>
              <w:bottom w:val="single" w:sz="6" w:space="0" w:color="000000"/>
              <w:right w:val="single" w:sz="6" w:space="0" w:color="000000"/>
            </w:tcBorders>
            <w:hideMark/>
          </w:tcPr>
          <w:p w14:paraId="58CE2E4C" w14:textId="77777777" w:rsidR="0036364A" w:rsidRDefault="0036364A">
            <w:pPr>
              <w:pStyle w:val="s1"/>
              <w:spacing w:before="0" w:beforeAutospacing="0" w:after="0" w:afterAutospacing="0"/>
              <w:jc w:val="center"/>
            </w:pPr>
            <w:r>
              <w:t>2,9378</w:t>
            </w:r>
          </w:p>
        </w:tc>
        <w:tc>
          <w:tcPr>
            <w:tcW w:w="1110" w:type="dxa"/>
            <w:tcBorders>
              <w:top w:val="single" w:sz="6" w:space="0" w:color="000000"/>
              <w:left w:val="single" w:sz="6" w:space="0" w:color="000000"/>
              <w:bottom w:val="single" w:sz="6" w:space="0" w:color="000000"/>
              <w:right w:val="single" w:sz="6" w:space="0" w:color="000000"/>
            </w:tcBorders>
            <w:hideMark/>
          </w:tcPr>
          <w:p w14:paraId="78D2F9AA" w14:textId="77777777" w:rsidR="0036364A" w:rsidRDefault="0036364A">
            <w:pPr>
              <w:pStyle w:val="s1"/>
              <w:spacing w:before="0" w:beforeAutospacing="0" w:after="0" w:afterAutospacing="0"/>
              <w:jc w:val="center"/>
            </w:pPr>
            <w:r>
              <w:t>1,6039</w:t>
            </w:r>
          </w:p>
        </w:tc>
        <w:tc>
          <w:tcPr>
            <w:tcW w:w="1020" w:type="dxa"/>
            <w:tcBorders>
              <w:top w:val="single" w:sz="6" w:space="0" w:color="000000"/>
              <w:left w:val="single" w:sz="6" w:space="0" w:color="000000"/>
              <w:bottom w:val="single" w:sz="6" w:space="0" w:color="000000"/>
              <w:right w:val="single" w:sz="6" w:space="0" w:color="000000"/>
            </w:tcBorders>
            <w:hideMark/>
          </w:tcPr>
          <w:p w14:paraId="50C0E9B7" w14:textId="77777777" w:rsidR="0036364A" w:rsidRDefault="0036364A">
            <w:pPr>
              <w:pStyle w:val="s1"/>
              <w:spacing w:before="0" w:beforeAutospacing="0" w:after="0" w:afterAutospacing="0"/>
              <w:jc w:val="center"/>
            </w:pPr>
            <w:r>
              <w:t>2,3443</w:t>
            </w:r>
          </w:p>
        </w:tc>
        <w:tc>
          <w:tcPr>
            <w:tcW w:w="1125" w:type="dxa"/>
            <w:tcBorders>
              <w:top w:val="single" w:sz="6" w:space="0" w:color="000000"/>
              <w:left w:val="single" w:sz="6" w:space="0" w:color="000000"/>
              <w:bottom w:val="single" w:sz="6" w:space="0" w:color="000000"/>
              <w:right w:val="single" w:sz="6" w:space="0" w:color="000000"/>
            </w:tcBorders>
            <w:hideMark/>
          </w:tcPr>
          <w:p w14:paraId="13D2EE2B" w14:textId="77777777" w:rsidR="0036364A" w:rsidRDefault="0036364A">
            <w:pPr>
              <w:pStyle w:val="s1"/>
              <w:spacing w:before="0" w:beforeAutospacing="0" w:after="0" w:afterAutospacing="0"/>
              <w:jc w:val="center"/>
            </w:pPr>
            <w:r>
              <w:t>2,7847</w:t>
            </w:r>
          </w:p>
        </w:tc>
      </w:tr>
      <w:tr w:rsidR="0036364A" w14:paraId="467A45C8" w14:textId="77777777" w:rsidTr="0036364A">
        <w:tc>
          <w:tcPr>
            <w:tcW w:w="2850" w:type="dxa"/>
            <w:tcBorders>
              <w:top w:val="single" w:sz="6" w:space="0" w:color="000000"/>
              <w:left w:val="single" w:sz="6" w:space="0" w:color="000000"/>
              <w:bottom w:val="single" w:sz="6" w:space="0" w:color="000000"/>
              <w:right w:val="single" w:sz="6" w:space="0" w:color="000000"/>
            </w:tcBorders>
            <w:hideMark/>
          </w:tcPr>
          <w:p w14:paraId="28CC921B" w14:textId="77777777" w:rsidR="0036364A" w:rsidRDefault="0036364A">
            <w:pPr>
              <w:pStyle w:val="s1"/>
              <w:spacing w:before="0" w:beforeAutospacing="0" w:after="0" w:afterAutospacing="0"/>
            </w:pPr>
            <w:r>
              <w:t>Медицинская помощь в стационарных условиях, случаи госпитализации</w:t>
            </w:r>
          </w:p>
        </w:tc>
        <w:tc>
          <w:tcPr>
            <w:tcW w:w="1020" w:type="dxa"/>
            <w:tcBorders>
              <w:top w:val="single" w:sz="6" w:space="0" w:color="000000"/>
              <w:left w:val="single" w:sz="6" w:space="0" w:color="000000"/>
              <w:bottom w:val="single" w:sz="6" w:space="0" w:color="000000"/>
              <w:right w:val="single" w:sz="6" w:space="0" w:color="000000"/>
            </w:tcBorders>
            <w:hideMark/>
          </w:tcPr>
          <w:p w14:paraId="4B0DCBE8" w14:textId="77777777" w:rsidR="0036364A" w:rsidRDefault="0036364A">
            <w:pPr>
              <w:pStyle w:val="s1"/>
              <w:spacing w:before="0" w:beforeAutospacing="0" w:after="0" w:afterAutospacing="0"/>
              <w:jc w:val="center"/>
            </w:pPr>
            <w:r>
              <w:t>0,122</w:t>
            </w:r>
          </w:p>
        </w:tc>
        <w:tc>
          <w:tcPr>
            <w:tcW w:w="1110" w:type="dxa"/>
            <w:tcBorders>
              <w:top w:val="single" w:sz="6" w:space="0" w:color="000000"/>
              <w:left w:val="single" w:sz="6" w:space="0" w:color="000000"/>
              <w:bottom w:val="single" w:sz="6" w:space="0" w:color="000000"/>
              <w:right w:val="single" w:sz="6" w:space="0" w:color="000000"/>
            </w:tcBorders>
            <w:hideMark/>
          </w:tcPr>
          <w:p w14:paraId="6B5462AA" w14:textId="77777777" w:rsidR="0036364A" w:rsidRDefault="0036364A">
            <w:pPr>
              <w:pStyle w:val="s1"/>
              <w:spacing w:before="0" w:beforeAutospacing="0" w:after="0" w:afterAutospacing="0"/>
              <w:jc w:val="center"/>
            </w:pPr>
            <w:r>
              <w:t>0,2858</w:t>
            </w:r>
          </w:p>
        </w:tc>
        <w:tc>
          <w:tcPr>
            <w:tcW w:w="1110" w:type="dxa"/>
            <w:tcBorders>
              <w:top w:val="single" w:sz="6" w:space="0" w:color="000000"/>
              <w:left w:val="single" w:sz="6" w:space="0" w:color="000000"/>
              <w:bottom w:val="single" w:sz="6" w:space="0" w:color="000000"/>
              <w:right w:val="single" w:sz="6" w:space="0" w:color="000000"/>
            </w:tcBorders>
            <w:hideMark/>
          </w:tcPr>
          <w:p w14:paraId="1F59F65E" w14:textId="77777777" w:rsidR="0036364A" w:rsidRDefault="0036364A">
            <w:pPr>
              <w:pStyle w:val="s1"/>
              <w:spacing w:before="0" w:beforeAutospacing="0" w:after="0" w:afterAutospacing="0"/>
              <w:jc w:val="center"/>
            </w:pPr>
            <w:r>
              <w:t>1,7598</w:t>
            </w:r>
          </w:p>
        </w:tc>
        <w:tc>
          <w:tcPr>
            <w:tcW w:w="1110" w:type="dxa"/>
            <w:tcBorders>
              <w:top w:val="single" w:sz="6" w:space="0" w:color="000000"/>
              <w:left w:val="single" w:sz="6" w:space="0" w:color="000000"/>
              <w:bottom w:val="single" w:sz="6" w:space="0" w:color="000000"/>
              <w:right w:val="single" w:sz="6" w:space="0" w:color="000000"/>
            </w:tcBorders>
            <w:hideMark/>
          </w:tcPr>
          <w:p w14:paraId="594D291F" w14:textId="77777777" w:rsidR="0036364A" w:rsidRDefault="0036364A">
            <w:pPr>
              <w:pStyle w:val="s1"/>
              <w:spacing w:before="0" w:beforeAutospacing="0" w:after="0" w:afterAutospacing="0"/>
              <w:jc w:val="center"/>
            </w:pPr>
            <w:r>
              <w:t>0,1203</w:t>
            </w:r>
          </w:p>
        </w:tc>
        <w:tc>
          <w:tcPr>
            <w:tcW w:w="1020" w:type="dxa"/>
            <w:tcBorders>
              <w:top w:val="single" w:sz="6" w:space="0" w:color="000000"/>
              <w:left w:val="single" w:sz="6" w:space="0" w:color="000000"/>
              <w:bottom w:val="single" w:sz="6" w:space="0" w:color="000000"/>
              <w:right w:val="single" w:sz="6" w:space="0" w:color="000000"/>
            </w:tcBorders>
            <w:hideMark/>
          </w:tcPr>
          <w:p w14:paraId="002F7437" w14:textId="77777777" w:rsidR="0036364A" w:rsidRDefault="0036364A">
            <w:pPr>
              <w:pStyle w:val="s1"/>
              <w:spacing w:before="0" w:beforeAutospacing="0" w:after="0" w:afterAutospacing="0"/>
              <w:jc w:val="center"/>
            </w:pPr>
            <w:r>
              <w:t>0,2248</w:t>
            </w:r>
          </w:p>
        </w:tc>
        <w:tc>
          <w:tcPr>
            <w:tcW w:w="1125" w:type="dxa"/>
            <w:tcBorders>
              <w:top w:val="single" w:sz="6" w:space="0" w:color="000000"/>
              <w:left w:val="single" w:sz="6" w:space="0" w:color="000000"/>
              <w:bottom w:val="single" w:sz="6" w:space="0" w:color="000000"/>
              <w:right w:val="single" w:sz="6" w:space="0" w:color="000000"/>
            </w:tcBorders>
            <w:hideMark/>
          </w:tcPr>
          <w:p w14:paraId="378A0F50" w14:textId="77777777" w:rsidR="0036364A" w:rsidRDefault="0036364A">
            <w:pPr>
              <w:pStyle w:val="s1"/>
              <w:spacing w:before="0" w:beforeAutospacing="0" w:after="0" w:afterAutospacing="0"/>
              <w:jc w:val="center"/>
            </w:pPr>
            <w:r>
              <w:t>1,7806</w:t>
            </w:r>
          </w:p>
        </w:tc>
      </w:tr>
      <w:tr w:rsidR="0036364A" w14:paraId="3356A0A1" w14:textId="77777777" w:rsidTr="0036364A">
        <w:tc>
          <w:tcPr>
            <w:tcW w:w="2850" w:type="dxa"/>
            <w:tcBorders>
              <w:top w:val="single" w:sz="6" w:space="0" w:color="000000"/>
              <w:left w:val="single" w:sz="6" w:space="0" w:color="000000"/>
              <w:bottom w:val="single" w:sz="6" w:space="0" w:color="000000"/>
              <w:right w:val="single" w:sz="6" w:space="0" w:color="000000"/>
            </w:tcBorders>
            <w:hideMark/>
          </w:tcPr>
          <w:p w14:paraId="5BD3EA16" w14:textId="77777777" w:rsidR="0036364A" w:rsidRDefault="0036364A">
            <w:pPr>
              <w:pStyle w:val="s1"/>
              <w:spacing w:before="0" w:beforeAutospacing="0" w:after="0" w:afterAutospacing="0"/>
            </w:pPr>
            <w:r>
              <w:t>Медицинская помощь в условиях дневных стационаров, случаи госпитализации</w:t>
            </w:r>
          </w:p>
        </w:tc>
        <w:tc>
          <w:tcPr>
            <w:tcW w:w="1020" w:type="dxa"/>
            <w:tcBorders>
              <w:top w:val="single" w:sz="6" w:space="0" w:color="000000"/>
              <w:left w:val="single" w:sz="6" w:space="0" w:color="000000"/>
              <w:bottom w:val="single" w:sz="6" w:space="0" w:color="000000"/>
              <w:right w:val="single" w:sz="6" w:space="0" w:color="000000"/>
            </w:tcBorders>
            <w:hideMark/>
          </w:tcPr>
          <w:p w14:paraId="6BC8456D" w14:textId="77777777" w:rsidR="0036364A" w:rsidRDefault="0036364A">
            <w:pPr>
              <w:pStyle w:val="s1"/>
              <w:spacing w:before="0" w:beforeAutospacing="0" w:after="0" w:afterAutospacing="0"/>
              <w:jc w:val="center"/>
            </w:pPr>
            <w:r>
              <w:t>0,048</w:t>
            </w:r>
          </w:p>
        </w:tc>
        <w:tc>
          <w:tcPr>
            <w:tcW w:w="1110" w:type="dxa"/>
            <w:tcBorders>
              <w:top w:val="single" w:sz="6" w:space="0" w:color="000000"/>
              <w:left w:val="single" w:sz="6" w:space="0" w:color="000000"/>
              <w:bottom w:val="single" w:sz="6" w:space="0" w:color="000000"/>
              <w:right w:val="single" w:sz="6" w:space="0" w:color="000000"/>
            </w:tcBorders>
            <w:hideMark/>
          </w:tcPr>
          <w:p w14:paraId="7D1C54F7" w14:textId="77777777" w:rsidR="0036364A" w:rsidRDefault="0036364A">
            <w:pPr>
              <w:pStyle w:val="s1"/>
              <w:spacing w:before="0" w:beforeAutospacing="0" w:after="0" w:afterAutospacing="0"/>
              <w:jc w:val="center"/>
            </w:pPr>
            <w:r>
              <w:t>0,0558</w:t>
            </w:r>
          </w:p>
        </w:tc>
        <w:tc>
          <w:tcPr>
            <w:tcW w:w="1110" w:type="dxa"/>
            <w:tcBorders>
              <w:top w:val="single" w:sz="6" w:space="0" w:color="000000"/>
              <w:left w:val="single" w:sz="6" w:space="0" w:color="000000"/>
              <w:bottom w:val="single" w:sz="6" w:space="0" w:color="000000"/>
              <w:right w:val="single" w:sz="6" w:space="0" w:color="000000"/>
            </w:tcBorders>
            <w:hideMark/>
          </w:tcPr>
          <w:p w14:paraId="42F47700" w14:textId="77777777" w:rsidR="0036364A" w:rsidRDefault="0036364A">
            <w:pPr>
              <w:pStyle w:val="s1"/>
              <w:spacing w:before="0" w:beforeAutospacing="0" w:after="0" w:afterAutospacing="0"/>
              <w:jc w:val="center"/>
            </w:pPr>
            <w:r>
              <w:t>0,1635</w:t>
            </w:r>
          </w:p>
        </w:tc>
        <w:tc>
          <w:tcPr>
            <w:tcW w:w="1110" w:type="dxa"/>
            <w:tcBorders>
              <w:top w:val="single" w:sz="6" w:space="0" w:color="000000"/>
              <w:left w:val="single" w:sz="6" w:space="0" w:color="000000"/>
              <w:bottom w:val="single" w:sz="6" w:space="0" w:color="000000"/>
              <w:right w:val="single" w:sz="6" w:space="0" w:color="000000"/>
            </w:tcBorders>
            <w:hideMark/>
          </w:tcPr>
          <w:p w14:paraId="37860ACD" w14:textId="77777777" w:rsidR="0036364A" w:rsidRDefault="0036364A">
            <w:pPr>
              <w:pStyle w:val="s1"/>
              <w:spacing w:before="0" w:beforeAutospacing="0" w:after="0" w:afterAutospacing="0"/>
              <w:jc w:val="center"/>
            </w:pPr>
            <w:r>
              <w:t>0,048</w:t>
            </w:r>
          </w:p>
        </w:tc>
        <w:tc>
          <w:tcPr>
            <w:tcW w:w="1020" w:type="dxa"/>
            <w:tcBorders>
              <w:top w:val="single" w:sz="6" w:space="0" w:color="000000"/>
              <w:left w:val="single" w:sz="6" w:space="0" w:color="000000"/>
              <w:bottom w:val="single" w:sz="6" w:space="0" w:color="000000"/>
              <w:right w:val="single" w:sz="6" w:space="0" w:color="000000"/>
            </w:tcBorders>
            <w:hideMark/>
          </w:tcPr>
          <w:p w14:paraId="2C591F1C" w14:textId="77777777" w:rsidR="0036364A" w:rsidRDefault="0036364A">
            <w:pPr>
              <w:pStyle w:val="s1"/>
              <w:spacing w:before="0" w:beforeAutospacing="0" w:after="0" w:afterAutospacing="0"/>
              <w:jc w:val="center"/>
            </w:pPr>
            <w:r>
              <w:t>0,051</w:t>
            </w:r>
          </w:p>
        </w:tc>
        <w:tc>
          <w:tcPr>
            <w:tcW w:w="1125" w:type="dxa"/>
            <w:tcBorders>
              <w:top w:val="single" w:sz="6" w:space="0" w:color="000000"/>
              <w:left w:val="single" w:sz="6" w:space="0" w:color="000000"/>
              <w:bottom w:val="single" w:sz="6" w:space="0" w:color="000000"/>
              <w:right w:val="single" w:sz="6" w:space="0" w:color="000000"/>
            </w:tcBorders>
            <w:hideMark/>
          </w:tcPr>
          <w:p w14:paraId="720B3755" w14:textId="77777777" w:rsidR="0036364A" w:rsidRDefault="0036364A">
            <w:pPr>
              <w:pStyle w:val="s1"/>
              <w:spacing w:before="0" w:beforeAutospacing="0" w:after="0" w:afterAutospacing="0"/>
              <w:jc w:val="center"/>
            </w:pPr>
            <w:r>
              <w:t>0,1635</w:t>
            </w:r>
          </w:p>
        </w:tc>
      </w:tr>
    </w:tbl>
    <w:p w14:paraId="1D5D17EF" w14:textId="77777777" w:rsidR="0036364A" w:rsidRDefault="0036364A" w:rsidP="0036364A">
      <w:pPr>
        <w:pStyle w:val="empty"/>
        <w:jc w:val="both"/>
        <w:rPr>
          <w:color w:val="22272F"/>
          <w:sz w:val="23"/>
          <w:szCs w:val="23"/>
        </w:rPr>
      </w:pPr>
      <w:r>
        <w:rPr>
          <w:color w:val="22272F"/>
          <w:sz w:val="23"/>
          <w:szCs w:val="23"/>
        </w:rPr>
        <w:t> </w:t>
      </w:r>
    </w:p>
    <w:p w14:paraId="176BDE54" w14:textId="77777777" w:rsidR="0036364A" w:rsidRDefault="0036364A" w:rsidP="0036364A">
      <w:pPr>
        <w:pStyle w:val="s1"/>
        <w:jc w:val="both"/>
        <w:rPr>
          <w:color w:val="22272F"/>
          <w:sz w:val="23"/>
          <w:szCs w:val="23"/>
        </w:rPr>
      </w:pPr>
      <w:r>
        <w:rPr>
          <w:color w:val="22272F"/>
          <w:sz w:val="23"/>
          <w:szCs w:val="23"/>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объемы медицинской помощи установлены с учетом использования санитарной авиации, телемедицинских технологий и передвижных форм оказания медицинской помощи.</w:t>
      </w:r>
    </w:p>
    <w:p w14:paraId="203D0054" w14:textId="77777777" w:rsidR="0036364A" w:rsidRDefault="0036364A" w:rsidP="0036364A">
      <w:pPr>
        <w:pStyle w:val="s1"/>
        <w:jc w:val="both"/>
        <w:rPr>
          <w:color w:val="22272F"/>
          <w:sz w:val="23"/>
          <w:szCs w:val="23"/>
        </w:rPr>
      </w:pPr>
      <w:r>
        <w:rPr>
          <w:color w:val="22272F"/>
          <w:sz w:val="23"/>
          <w:szCs w:val="23"/>
        </w:rPr>
        <w:t>Нормативы объемов медицинской помощи, оказываемой в рамках территориальной программы обязательного медицинского страхования, включают объемы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застрахованным лицам за пределами территории Республики Бурятия, на территории которой выдан полис обязательного медицинского страхования.</w:t>
      </w:r>
    </w:p>
    <w:p w14:paraId="5F4258C0" w14:textId="77777777" w:rsidR="0036364A" w:rsidRDefault="0036364A" w:rsidP="0036364A">
      <w:pPr>
        <w:pStyle w:val="s1"/>
        <w:jc w:val="both"/>
        <w:rPr>
          <w:color w:val="22272F"/>
          <w:sz w:val="23"/>
          <w:szCs w:val="23"/>
        </w:rPr>
      </w:pPr>
      <w:r>
        <w:rPr>
          <w:color w:val="22272F"/>
          <w:sz w:val="23"/>
          <w:szCs w:val="23"/>
        </w:rPr>
        <w:lastRenderedPageBreak/>
        <w:t>Прогнозные объемы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на 2021 год составляют:</w:t>
      </w:r>
    </w:p>
    <w:p w14:paraId="0F53AD79" w14:textId="77777777" w:rsidR="0036364A" w:rsidRDefault="0036364A" w:rsidP="0036364A">
      <w:pPr>
        <w:pStyle w:val="s1"/>
        <w:jc w:val="both"/>
        <w:rPr>
          <w:color w:val="22272F"/>
          <w:sz w:val="23"/>
          <w:szCs w:val="23"/>
        </w:rPr>
      </w:pPr>
      <w:r>
        <w:rPr>
          <w:color w:val="22272F"/>
          <w:sz w:val="23"/>
          <w:szCs w:val="23"/>
        </w:rPr>
        <w:t>- для медицинской помощи в условиях дневных стационаров - 0,002181 случая лечения на 1 застрахованное лицо, в том числе:</w:t>
      </w:r>
    </w:p>
    <w:p w14:paraId="1832A7C4" w14:textId="77777777" w:rsidR="0036364A" w:rsidRDefault="0036364A" w:rsidP="0036364A">
      <w:pPr>
        <w:pStyle w:val="s1"/>
        <w:jc w:val="both"/>
        <w:rPr>
          <w:color w:val="22272F"/>
          <w:sz w:val="23"/>
          <w:szCs w:val="23"/>
        </w:rPr>
      </w:pPr>
      <w:r>
        <w:rPr>
          <w:color w:val="22272F"/>
          <w:sz w:val="23"/>
          <w:szCs w:val="23"/>
        </w:rPr>
        <w:t>- для медицинской помощи по профилю "онкология" - 0,000284 случая лечения на 1 застрахованное лицо;</w:t>
      </w:r>
    </w:p>
    <w:p w14:paraId="6A5AD581" w14:textId="77777777" w:rsidR="0036364A" w:rsidRDefault="0036364A" w:rsidP="0036364A">
      <w:pPr>
        <w:pStyle w:val="s1"/>
        <w:jc w:val="both"/>
        <w:rPr>
          <w:color w:val="22272F"/>
          <w:sz w:val="23"/>
          <w:szCs w:val="23"/>
        </w:rPr>
      </w:pPr>
      <w:r>
        <w:rPr>
          <w:color w:val="22272F"/>
          <w:sz w:val="23"/>
          <w:szCs w:val="23"/>
        </w:rPr>
        <w:t>- для медицинской помощи при экстракорпоральном оплодотворении - 0,000059 случая на 1 застрахованное лицо;</w:t>
      </w:r>
    </w:p>
    <w:p w14:paraId="39BDA4C2" w14:textId="77777777" w:rsidR="0036364A" w:rsidRDefault="0036364A" w:rsidP="0036364A">
      <w:pPr>
        <w:pStyle w:val="s1"/>
        <w:jc w:val="both"/>
        <w:rPr>
          <w:color w:val="22272F"/>
          <w:sz w:val="23"/>
          <w:szCs w:val="23"/>
        </w:rPr>
      </w:pPr>
      <w:r>
        <w:rPr>
          <w:color w:val="22272F"/>
          <w:sz w:val="23"/>
          <w:szCs w:val="23"/>
        </w:rPr>
        <w:t>- для специализированной помощи в стационарных условиях - 0,011118 случая госпитализации на 1 застрахованное лицо, в том числе:</w:t>
      </w:r>
    </w:p>
    <w:p w14:paraId="3B6679B9" w14:textId="77777777" w:rsidR="0036364A" w:rsidRDefault="0036364A" w:rsidP="0036364A">
      <w:pPr>
        <w:pStyle w:val="s1"/>
        <w:jc w:val="both"/>
        <w:rPr>
          <w:color w:val="22272F"/>
          <w:sz w:val="23"/>
          <w:szCs w:val="23"/>
        </w:rPr>
      </w:pPr>
      <w:r>
        <w:rPr>
          <w:color w:val="22272F"/>
          <w:sz w:val="23"/>
          <w:szCs w:val="23"/>
        </w:rPr>
        <w:t>- по профилю "онкология" - 0,00109 случая госпитализации на 1 застрахованное лицо;</w:t>
      </w:r>
    </w:p>
    <w:p w14:paraId="6558807A" w14:textId="77777777" w:rsidR="0036364A" w:rsidRDefault="0036364A" w:rsidP="0036364A">
      <w:pPr>
        <w:pStyle w:val="s1"/>
        <w:jc w:val="both"/>
        <w:rPr>
          <w:color w:val="22272F"/>
          <w:sz w:val="23"/>
          <w:szCs w:val="23"/>
        </w:rPr>
      </w:pPr>
      <w:r>
        <w:rPr>
          <w:color w:val="22272F"/>
          <w:sz w:val="23"/>
          <w:szCs w:val="23"/>
        </w:rPr>
        <w:t>- по профилю "медицинская реабилитация" в реабилитационных отделениях медицинских организаций - 0,00056 случая госпитализации на 1 застрахованное лицо.</w:t>
      </w:r>
    </w:p>
    <w:p w14:paraId="0F45B319" w14:textId="77777777" w:rsidR="0036364A" w:rsidRDefault="0036364A" w:rsidP="0036364A">
      <w:pPr>
        <w:pStyle w:val="s3"/>
        <w:jc w:val="center"/>
        <w:rPr>
          <w:color w:val="22272F"/>
          <w:sz w:val="32"/>
          <w:szCs w:val="32"/>
        </w:rPr>
      </w:pPr>
      <w:r>
        <w:rPr>
          <w:color w:val="22272F"/>
          <w:sz w:val="32"/>
          <w:szCs w:val="32"/>
        </w:rPr>
        <w:t>VII. Нормативы финансовых затрат на единицу объема медицинской помощи, подушевые нормативы финансирования</w:t>
      </w:r>
    </w:p>
    <w:p w14:paraId="7FF47356" w14:textId="77777777" w:rsidR="0036364A" w:rsidRDefault="0036364A" w:rsidP="0036364A">
      <w:pPr>
        <w:pStyle w:val="s1"/>
        <w:jc w:val="both"/>
        <w:rPr>
          <w:color w:val="22272F"/>
          <w:sz w:val="23"/>
          <w:szCs w:val="23"/>
        </w:rPr>
      </w:pPr>
      <w:r>
        <w:rPr>
          <w:color w:val="22272F"/>
          <w:sz w:val="23"/>
          <w:szCs w:val="23"/>
        </w:rPr>
        <w:t>Нормативы финансовых затрат на единицу объема медицинской помощи на 2021 год составляют:</w:t>
      </w:r>
    </w:p>
    <w:p w14:paraId="5FF99F5A" w14:textId="77777777" w:rsidR="0036364A" w:rsidRDefault="0036364A" w:rsidP="0036364A">
      <w:pPr>
        <w:pStyle w:val="s1"/>
        <w:jc w:val="both"/>
        <w:rPr>
          <w:color w:val="22272F"/>
          <w:sz w:val="23"/>
          <w:szCs w:val="23"/>
        </w:rPr>
      </w:pPr>
      <w:r>
        <w:rPr>
          <w:color w:val="22272F"/>
          <w:sz w:val="23"/>
          <w:szCs w:val="23"/>
        </w:rPr>
        <w:t>на 1 вызов скорой медицинской помощи за счет средств обязательного медицинского страхования - 3899,2 рубля;</w:t>
      </w:r>
    </w:p>
    <w:p w14:paraId="06633C4E" w14:textId="77777777" w:rsidR="0036364A" w:rsidRDefault="0036364A" w:rsidP="0036364A">
      <w:pPr>
        <w:pStyle w:val="s1"/>
        <w:jc w:val="both"/>
        <w:rPr>
          <w:color w:val="22272F"/>
          <w:sz w:val="23"/>
          <w:szCs w:val="23"/>
        </w:rPr>
      </w:pPr>
      <w:r>
        <w:rPr>
          <w:color w:val="22272F"/>
          <w:sz w:val="23"/>
          <w:szCs w:val="23"/>
        </w:rPr>
        <w:t>на 1 посещение при оказании медицинскими организациями (их структурными подразделениями) медицинской помощи в амбулаторных условиях:</w:t>
      </w:r>
    </w:p>
    <w:p w14:paraId="280D3270" w14:textId="77777777" w:rsidR="0036364A" w:rsidRDefault="0036364A" w:rsidP="0036364A">
      <w:pPr>
        <w:pStyle w:val="s1"/>
        <w:jc w:val="both"/>
        <w:rPr>
          <w:color w:val="22272F"/>
          <w:sz w:val="23"/>
          <w:szCs w:val="23"/>
        </w:rPr>
      </w:pPr>
      <w:r>
        <w:rPr>
          <w:color w:val="22272F"/>
          <w:sz w:val="23"/>
          <w:szCs w:val="23"/>
        </w:rPr>
        <w:t>- с профилактической и иными целями:</w:t>
      </w:r>
    </w:p>
    <w:p w14:paraId="1D54ABB6" w14:textId="77777777" w:rsidR="0036364A" w:rsidRDefault="0036364A" w:rsidP="0036364A">
      <w:pPr>
        <w:pStyle w:val="s1"/>
        <w:jc w:val="both"/>
        <w:rPr>
          <w:color w:val="22272F"/>
          <w:sz w:val="23"/>
          <w:szCs w:val="23"/>
        </w:rPr>
      </w:pPr>
      <w:r>
        <w:rPr>
          <w:color w:val="22272F"/>
          <w:sz w:val="23"/>
          <w:szCs w:val="23"/>
        </w:rPr>
        <w:t>за счет средств республиканского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- 662,6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- 580,1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- 2900,6 рубля;</w:t>
      </w:r>
    </w:p>
    <w:p w14:paraId="544C215C" w14:textId="77777777" w:rsidR="0036364A" w:rsidRDefault="0036364A" w:rsidP="0036364A">
      <w:pPr>
        <w:pStyle w:val="s1"/>
        <w:jc w:val="both"/>
        <w:rPr>
          <w:color w:val="22272F"/>
          <w:sz w:val="23"/>
          <w:szCs w:val="23"/>
        </w:rPr>
      </w:pPr>
      <w:r>
        <w:rPr>
          <w:color w:val="22272F"/>
          <w:sz w:val="23"/>
          <w:szCs w:val="23"/>
        </w:rPr>
        <w:t>за счет средств обязательного медицинского страхования - 821,4 рубля, на 1 комплексное посещение для проведения профилактических медицинских осмотров - 2725,3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- 3132,8 рубля, на 1 посещение с иными целями - 444,8 рубля;</w:t>
      </w:r>
    </w:p>
    <w:p w14:paraId="07A8A1C3" w14:textId="77777777" w:rsidR="0036364A" w:rsidRDefault="0036364A" w:rsidP="0036364A">
      <w:pPr>
        <w:pStyle w:val="s1"/>
        <w:jc w:val="both"/>
        <w:rPr>
          <w:color w:val="22272F"/>
          <w:sz w:val="23"/>
          <w:szCs w:val="23"/>
        </w:rPr>
      </w:pPr>
      <w:r>
        <w:rPr>
          <w:color w:val="22272F"/>
          <w:sz w:val="23"/>
          <w:szCs w:val="23"/>
        </w:rPr>
        <w:t>- в неотложной форме за счет средств обязательного медицинского страхования - 964,9 рубля;</w:t>
      </w:r>
    </w:p>
    <w:p w14:paraId="6B52796C" w14:textId="77777777" w:rsidR="0036364A" w:rsidRDefault="0036364A" w:rsidP="0036364A">
      <w:pPr>
        <w:pStyle w:val="s1"/>
        <w:jc w:val="both"/>
        <w:rPr>
          <w:color w:val="22272F"/>
          <w:sz w:val="23"/>
          <w:szCs w:val="23"/>
        </w:rPr>
      </w:pPr>
      <w:r>
        <w:rPr>
          <w:color w:val="22272F"/>
          <w:sz w:val="23"/>
          <w:szCs w:val="23"/>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- 1876,7 рубля, за счет средств обязательного медицинского страхования - 2208,1 рубля, включая нормативы финансовых затрат на проведение одного исследования в 2021 году:</w:t>
      </w:r>
    </w:p>
    <w:p w14:paraId="56091E4B" w14:textId="77777777" w:rsidR="0036364A" w:rsidRDefault="0036364A" w:rsidP="0036364A">
      <w:pPr>
        <w:pStyle w:val="s1"/>
        <w:jc w:val="both"/>
        <w:rPr>
          <w:color w:val="22272F"/>
          <w:sz w:val="23"/>
          <w:szCs w:val="23"/>
        </w:rPr>
      </w:pPr>
      <w:r>
        <w:rPr>
          <w:color w:val="22272F"/>
          <w:sz w:val="23"/>
          <w:szCs w:val="23"/>
        </w:rPr>
        <w:lastRenderedPageBreak/>
        <w:t>компьютерной томографии - 5413,0 рубля;</w:t>
      </w:r>
    </w:p>
    <w:p w14:paraId="36DBF90A" w14:textId="77777777" w:rsidR="0036364A" w:rsidRDefault="0036364A" w:rsidP="0036364A">
      <w:pPr>
        <w:pStyle w:val="s1"/>
        <w:jc w:val="both"/>
        <w:rPr>
          <w:color w:val="22272F"/>
          <w:sz w:val="23"/>
          <w:szCs w:val="23"/>
        </w:rPr>
      </w:pPr>
      <w:r>
        <w:rPr>
          <w:color w:val="22272F"/>
          <w:sz w:val="23"/>
          <w:szCs w:val="23"/>
        </w:rPr>
        <w:t>магнитно-резонансной томографии - 6113,3 рубля;</w:t>
      </w:r>
    </w:p>
    <w:p w14:paraId="2FEDCDA6" w14:textId="77777777" w:rsidR="0036364A" w:rsidRDefault="0036364A" w:rsidP="0036364A">
      <w:pPr>
        <w:pStyle w:val="s1"/>
        <w:jc w:val="both"/>
        <w:rPr>
          <w:color w:val="22272F"/>
          <w:sz w:val="23"/>
          <w:szCs w:val="23"/>
        </w:rPr>
      </w:pPr>
      <w:r>
        <w:rPr>
          <w:color w:val="22272F"/>
          <w:sz w:val="23"/>
          <w:szCs w:val="23"/>
        </w:rPr>
        <w:t>ультразвукового исследования сердечно-сосудистой системы - 979,5 рубля;</w:t>
      </w:r>
    </w:p>
    <w:p w14:paraId="50F72B0D" w14:textId="77777777" w:rsidR="0036364A" w:rsidRDefault="0036364A" w:rsidP="0036364A">
      <w:pPr>
        <w:pStyle w:val="s1"/>
        <w:jc w:val="both"/>
        <w:rPr>
          <w:color w:val="22272F"/>
          <w:sz w:val="23"/>
          <w:szCs w:val="23"/>
        </w:rPr>
      </w:pPr>
      <w:r>
        <w:rPr>
          <w:color w:val="22272F"/>
          <w:sz w:val="23"/>
          <w:szCs w:val="23"/>
        </w:rPr>
        <w:t>эндоскопического диагностического исследования - 1346,6 рубля;</w:t>
      </w:r>
    </w:p>
    <w:p w14:paraId="353B7215" w14:textId="77777777" w:rsidR="0036364A" w:rsidRDefault="0036364A" w:rsidP="0036364A">
      <w:pPr>
        <w:pStyle w:val="s1"/>
        <w:jc w:val="both"/>
        <w:rPr>
          <w:color w:val="22272F"/>
          <w:sz w:val="23"/>
          <w:szCs w:val="23"/>
        </w:rPr>
      </w:pPr>
      <w:r>
        <w:rPr>
          <w:color w:val="22272F"/>
          <w:sz w:val="23"/>
          <w:szCs w:val="23"/>
        </w:rPr>
        <w:t>молекулярно-генетического исследования с целью диагностики онкологических заболеваний - 14197,4 рубля;</w:t>
      </w:r>
    </w:p>
    <w:p w14:paraId="449459BC" w14:textId="77777777" w:rsidR="0036364A" w:rsidRDefault="0036364A" w:rsidP="0036364A">
      <w:pPr>
        <w:pStyle w:val="s1"/>
        <w:jc w:val="both"/>
        <w:rPr>
          <w:color w:val="22272F"/>
          <w:sz w:val="23"/>
          <w:szCs w:val="23"/>
        </w:rPr>
      </w:pPr>
      <w:r>
        <w:rPr>
          <w:color w:val="22272F"/>
          <w:sz w:val="23"/>
          <w:szCs w:val="23"/>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- 3046,2 рубля;</w:t>
      </w:r>
    </w:p>
    <w:p w14:paraId="0A434D6D" w14:textId="77777777" w:rsidR="0036364A" w:rsidRDefault="0036364A" w:rsidP="0036364A">
      <w:pPr>
        <w:pStyle w:val="s1"/>
        <w:jc w:val="both"/>
        <w:rPr>
          <w:color w:val="22272F"/>
          <w:sz w:val="23"/>
          <w:szCs w:val="23"/>
        </w:rPr>
      </w:pPr>
      <w:r>
        <w:rPr>
          <w:color w:val="22272F"/>
          <w:sz w:val="23"/>
          <w:szCs w:val="23"/>
        </w:rPr>
        <w:t>тестирования на выявление новой коронаровирусной инфекции (COVID-19) - 839,2 рубля;</w:t>
      </w:r>
    </w:p>
    <w:p w14:paraId="52FE170D" w14:textId="77777777" w:rsidR="0036364A" w:rsidRDefault="0036364A" w:rsidP="0036364A">
      <w:pPr>
        <w:pStyle w:val="s1"/>
        <w:jc w:val="both"/>
        <w:rPr>
          <w:color w:val="22272F"/>
          <w:sz w:val="23"/>
          <w:szCs w:val="23"/>
        </w:rPr>
      </w:pPr>
      <w:r>
        <w:rPr>
          <w:color w:val="22272F"/>
          <w:sz w:val="23"/>
          <w:szCs w:val="23"/>
        </w:rPr>
        <w:t>на 1 случай лечения в условиях дневных стационаров за счет средств республиканского бюджета - 19111,4 рубля, за счет средств обязательного медицинского страхования в медицинских организациях (за исключением федеральных медицинских организаций) - 31817,6 рубля,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- 121715,5 рубля;</w:t>
      </w:r>
    </w:p>
    <w:p w14:paraId="78C7405C" w14:textId="77777777" w:rsidR="0036364A" w:rsidRDefault="0036364A" w:rsidP="0036364A">
      <w:pPr>
        <w:pStyle w:val="s1"/>
        <w:jc w:val="both"/>
        <w:rPr>
          <w:color w:val="22272F"/>
          <w:sz w:val="23"/>
          <w:szCs w:val="23"/>
        </w:rPr>
      </w:pPr>
      <w:r>
        <w:rPr>
          <w:color w:val="22272F"/>
          <w:sz w:val="23"/>
          <w:szCs w:val="23"/>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- 104261,6 рубля, за счет средств обязательного медицинского страхования в медицинских организациях (за исключением федеральных медицинских организаций) - 51856,3 рубля, в том числе:</w:t>
      </w:r>
    </w:p>
    <w:p w14:paraId="0EFD062E" w14:textId="77777777" w:rsidR="0036364A" w:rsidRDefault="0036364A" w:rsidP="0036364A">
      <w:pPr>
        <w:pStyle w:val="s1"/>
        <w:jc w:val="both"/>
        <w:rPr>
          <w:color w:val="22272F"/>
          <w:sz w:val="23"/>
          <w:szCs w:val="23"/>
        </w:rPr>
      </w:pPr>
      <w:r>
        <w:rPr>
          <w:color w:val="22272F"/>
          <w:sz w:val="23"/>
          <w:szCs w:val="23"/>
        </w:rP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- 157722,5 рубля;</w:t>
      </w:r>
    </w:p>
    <w:p w14:paraId="1BE2D6D3" w14:textId="77777777" w:rsidR="0036364A" w:rsidRDefault="0036364A" w:rsidP="0036364A">
      <w:pPr>
        <w:pStyle w:val="s1"/>
        <w:jc w:val="both"/>
        <w:rPr>
          <w:color w:val="22272F"/>
          <w:sz w:val="23"/>
          <w:szCs w:val="23"/>
        </w:rPr>
      </w:pPr>
      <w:r>
        <w:rPr>
          <w:color w:val="22272F"/>
          <w:sz w:val="23"/>
          <w:szCs w:val="23"/>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- 52529,7 рубля;</w:t>
      </w:r>
    </w:p>
    <w:p w14:paraId="68581466" w14:textId="77777777" w:rsidR="0036364A" w:rsidRDefault="0036364A" w:rsidP="0036364A">
      <w:pPr>
        <w:pStyle w:val="s1"/>
        <w:jc w:val="both"/>
        <w:rPr>
          <w:color w:val="22272F"/>
          <w:sz w:val="23"/>
          <w:szCs w:val="23"/>
        </w:rPr>
      </w:pPr>
      <w:r>
        <w:rPr>
          <w:color w:val="22272F"/>
          <w:sz w:val="23"/>
          <w:szCs w:val="23"/>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- 3429,4 рубля.</w:t>
      </w:r>
    </w:p>
    <w:p w14:paraId="16136C4B" w14:textId="77777777" w:rsidR="0036364A" w:rsidRDefault="0036364A" w:rsidP="0036364A">
      <w:pPr>
        <w:pStyle w:val="s1"/>
        <w:jc w:val="both"/>
        <w:rPr>
          <w:color w:val="22272F"/>
          <w:sz w:val="23"/>
          <w:szCs w:val="23"/>
        </w:rPr>
      </w:pPr>
      <w:r>
        <w:rPr>
          <w:color w:val="22272F"/>
          <w:sz w:val="23"/>
          <w:szCs w:val="23"/>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- 179234,9 рубля.</w:t>
      </w:r>
    </w:p>
    <w:p w14:paraId="022E278E" w14:textId="77777777" w:rsidR="0036364A" w:rsidRDefault="0036364A" w:rsidP="0036364A">
      <w:pPr>
        <w:pStyle w:val="s1"/>
        <w:jc w:val="both"/>
        <w:rPr>
          <w:color w:val="22272F"/>
          <w:sz w:val="23"/>
          <w:szCs w:val="23"/>
        </w:rPr>
      </w:pPr>
      <w:r>
        <w:rPr>
          <w:color w:val="22272F"/>
          <w:sz w:val="23"/>
          <w:szCs w:val="23"/>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республиканского бюджета на 2021 год - 13900,1 рубля.</w:t>
      </w:r>
    </w:p>
    <w:p w14:paraId="3FB02FCD" w14:textId="77777777" w:rsidR="0036364A" w:rsidRDefault="0036364A" w:rsidP="0036364A">
      <w:pPr>
        <w:pStyle w:val="s1"/>
        <w:jc w:val="both"/>
        <w:rPr>
          <w:color w:val="22272F"/>
          <w:sz w:val="23"/>
          <w:szCs w:val="23"/>
        </w:rPr>
      </w:pPr>
      <w:r>
        <w:rPr>
          <w:color w:val="22272F"/>
          <w:sz w:val="23"/>
          <w:szCs w:val="23"/>
        </w:rPr>
        <w:t>Норматив финансовых затрат за счет средств республиканского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- 55137,1 рубля.</w:t>
      </w:r>
    </w:p>
    <w:p w14:paraId="6526B4AC" w14:textId="77777777" w:rsidR="0036364A" w:rsidRDefault="0036364A" w:rsidP="0036364A">
      <w:pPr>
        <w:pStyle w:val="s1"/>
        <w:jc w:val="both"/>
        <w:rPr>
          <w:color w:val="22272F"/>
          <w:sz w:val="23"/>
          <w:szCs w:val="23"/>
        </w:rPr>
      </w:pPr>
      <w:r>
        <w:rPr>
          <w:color w:val="22272F"/>
          <w:sz w:val="23"/>
          <w:szCs w:val="23"/>
        </w:rPr>
        <w:t>Нормативы финансовых затрат на единицу объема медицинской помощи, оказываемой в соответствии с Программой, на 2022 и 2023 годы составляют:</w:t>
      </w:r>
    </w:p>
    <w:p w14:paraId="18EE1C3A" w14:textId="77777777" w:rsidR="0036364A" w:rsidRDefault="0036364A" w:rsidP="0036364A">
      <w:pPr>
        <w:pStyle w:val="s1"/>
        <w:jc w:val="both"/>
        <w:rPr>
          <w:color w:val="22272F"/>
          <w:sz w:val="23"/>
          <w:szCs w:val="23"/>
        </w:rPr>
      </w:pPr>
      <w:r>
        <w:rPr>
          <w:color w:val="22272F"/>
          <w:sz w:val="23"/>
          <w:szCs w:val="23"/>
        </w:rPr>
        <w:lastRenderedPageBreak/>
        <w:t>- на 1 вызов скорой медицинской помощи за счет средств обязательного медицинского страхования на 2022 год - 4074,9 рубля, на 2023 год - 4317,8 рубля;</w:t>
      </w:r>
    </w:p>
    <w:p w14:paraId="01BDAC93" w14:textId="77777777" w:rsidR="0036364A" w:rsidRDefault="0036364A" w:rsidP="0036364A">
      <w:pPr>
        <w:pStyle w:val="s1"/>
        <w:jc w:val="both"/>
        <w:rPr>
          <w:color w:val="22272F"/>
          <w:sz w:val="23"/>
          <w:szCs w:val="23"/>
        </w:rPr>
      </w:pPr>
      <w:r>
        <w:rPr>
          <w:color w:val="22272F"/>
          <w:sz w:val="23"/>
          <w:szCs w:val="23"/>
        </w:rPr>
        <w:t>- на 1 посещение при оказании медицинскими организациями (их структурными подразделениями) медицинской помощи в амбулаторных условиях:</w:t>
      </w:r>
    </w:p>
    <w:p w14:paraId="64922C29" w14:textId="77777777" w:rsidR="0036364A" w:rsidRDefault="0036364A" w:rsidP="0036364A">
      <w:pPr>
        <w:pStyle w:val="s1"/>
        <w:jc w:val="both"/>
        <w:rPr>
          <w:color w:val="22272F"/>
          <w:sz w:val="23"/>
          <w:szCs w:val="23"/>
        </w:rPr>
      </w:pPr>
      <w:r>
        <w:rPr>
          <w:color w:val="22272F"/>
          <w:sz w:val="23"/>
          <w:szCs w:val="23"/>
        </w:rPr>
        <w:t>- с профилактической и иными целями:</w:t>
      </w:r>
    </w:p>
    <w:p w14:paraId="56B519E8" w14:textId="77777777" w:rsidR="0036364A" w:rsidRDefault="0036364A" w:rsidP="0036364A">
      <w:pPr>
        <w:pStyle w:val="s1"/>
        <w:jc w:val="both"/>
        <w:rPr>
          <w:color w:val="22272F"/>
          <w:sz w:val="23"/>
          <w:szCs w:val="23"/>
        </w:rPr>
      </w:pPr>
      <w:r>
        <w:rPr>
          <w:color w:val="22272F"/>
          <w:sz w:val="23"/>
          <w:szCs w:val="23"/>
        </w:rPr>
        <w:t>за счет средств республиканского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- 671,1 рубля, на 2023 год - 697,9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- 603,3 рубля, на 2023 год - 627,4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- 3016,7 рубля, на 2023 год - 3137,4 рубля;</w:t>
      </w:r>
    </w:p>
    <w:p w14:paraId="7CAFB12B" w14:textId="77777777" w:rsidR="0036364A" w:rsidRDefault="0036364A" w:rsidP="0036364A">
      <w:pPr>
        <w:pStyle w:val="s1"/>
        <w:jc w:val="both"/>
        <w:rPr>
          <w:color w:val="22272F"/>
          <w:sz w:val="23"/>
          <w:szCs w:val="23"/>
        </w:rPr>
      </w:pPr>
      <w:r>
        <w:rPr>
          <w:color w:val="22272F"/>
          <w:sz w:val="23"/>
          <w:szCs w:val="23"/>
        </w:rPr>
        <w:t>за счет средств обязательного медицинского страхования на 2022 год - 937,8 рубля, на 2023 год - 993,7 рубля, на 1 комплексное посещение для проведения профилактических медицинских осмотров в 2022 год - 2847,7 рубля, в 2023 год - 3017,3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 - 3273,6 рубля, в 2023 год - 3468,5 рубля, на 1 посещение с иными целями в 2022 год - 464,7 рубля, в 2023 год - 492,5 рубля;</w:t>
      </w:r>
    </w:p>
    <w:p w14:paraId="7B2CC14B" w14:textId="77777777" w:rsidR="0036364A" w:rsidRDefault="0036364A" w:rsidP="0036364A">
      <w:pPr>
        <w:pStyle w:val="s1"/>
        <w:jc w:val="both"/>
        <w:rPr>
          <w:color w:val="22272F"/>
          <w:sz w:val="23"/>
          <w:szCs w:val="23"/>
        </w:rPr>
      </w:pPr>
      <w:r>
        <w:rPr>
          <w:color w:val="22272F"/>
          <w:sz w:val="23"/>
          <w:szCs w:val="23"/>
        </w:rPr>
        <w:t>в неотложной форме за счет средств обязательного медицинского страхования на 2022 год - 1008,2 рубля, на 2023 год - 1068,3 рубля;</w:t>
      </w:r>
    </w:p>
    <w:p w14:paraId="7F00520E" w14:textId="77777777" w:rsidR="0036364A" w:rsidRDefault="0036364A" w:rsidP="0036364A">
      <w:pPr>
        <w:pStyle w:val="s1"/>
        <w:jc w:val="both"/>
        <w:rPr>
          <w:color w:val="22272F"/>
          <w:sz w:val="23"/>
          <w:szCs w:val="23"/>
        </w:rPr>
      </w:pPr>
      <w:r>
        <w:rPr>
          <w:color w:val="22272F"/>
          <w:sz w:val="23"/>
          <w:szCs w:val="23"/>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на 2022 год - 1946,0 рубля, на 2023 год - 2023,8 рубля; за счет средств обязательного медицинского страхования на 2022 год - 2331,7 рубля, на 2023 год - 2472,5 рубля, включая нормативы финансовых затрат на проведение одного исследования в 2022 - 2023 годах:</w:t>
      </w:r>
    </w:p>
    <w:p w14:paraId="4A58CE02" w14:textId="77777777" w:rsidR="0036364A" w:rsidRDefault="0036364A" w:rsidP="0036364A">
      <w:pPr>
        <w:pStyle w:val="s1"/>
        <w:jc w:val="both"/>
        <w:rPr>
          <w:color w:val="22272F"/>
          <w:sz w:val="23"/>
          <w:szCs w:val="23"/>
        </w:rPr>
      </w:pPr>
      <w:r>
        <w:rPr>
          <w:color w:val="22272F"/>
          <w:sz w:val="23"/>
          <w:szCs w:val="23"/>
        </w:rPr>
        <w:t>компьютерной томографии - 5656,32 рубля на 2022 год, 5993,15 рубля на 2023 год;</w:t>
      </w:r>
    </w:p>
    <w:p w14:paraId="4BE4045C" w14:textId="77777777" w:rsidR="0036364A" w:rsidRDefault="0036364A" w:rsidP="0036364A">
      <w:pPr>
        <w:pStyle w:val="s1"/>
        <w:jc w:val="both"/>
        <w:rPr>
          <w:color w:val="22272F"/>
          <w:sz w:val="23"/>
          <w:szCs w:val="23"/>
        </w:rPr>
      </w:pPr>
      <w:r>
        <w:rPr>
          <w:color w:val="22272F"/>
          <w:sz w:val="23"/>
          <w:szCs w:val="23"/>
        </w:rPr>
        <w:t>магнитно-резонансной томографии - 6388,18 рубля на 2022 год, 6768,56 рубля на 2023 год;</w:t>
      </w:r>
    </w:p>
    <w:p w14:paraId="05880AE7" w14:textId="77777777" w:rsidR="0036364A" w:rsidRDefault="0036364A" w:rsidP="0036364A">
      <w:pPr>
        <w:pStyle w:val="s1"/>
        <w:jc w:val="both"/>
        <w:rPr>
          <w:color w:val="22272F"/>
          <w:sz w:val="23"/>
          <w:szCs w:val="23"/>
        </w:rPr>
      </w:pPr>
      <w:r>
        <w:rPr>
          <w:color w:val="22272F"/>
          <w:sz w:val="23"/>
          <w:szCs w:val="23"/>
        </w:rPr>
        <w:t>ультразвукового исследования сердечно-сосудистой системы - 1023,43 рубля на 2022 год, 1084,36 рубля на 2023 год;</w:t>
      </w:r>
    </w:p>
    <w:p w14:paraId="4F16EC5A" w14:textId="77777777" w:rsidR="0036364A" w:rsidRDefault="0036364A" w:rsidP="0036364A">
      <w:pPr>
        <w:pStyle w:val="s1"/>
        <w:jc w:val="both"/>
        <w:rPr>
          <w:color w:val="22272F"/>
          <w:sz w:val="23"/>
          <w:szCs w:val="23"/>
        </w:rPr>
      </w:pPr>
      <w:r>
        <w:rPr>
          <w:color w:val="22272F"/>
          <w:sz w:val="23"/>
          <w:szCs w:val="23"/>
        </w:rPr>
        <w:t>эндоскопического диагностического исследования - 1407,11 рубля на 2022 год, 1490,89 рубля на 2023 год;</w:t>
      </w:r>
    </w:p>
    <w:p w14:paraId="3D760785" w14:textId="77777777" w:rsidR="0036364A" w:rsidRDefault="0036364A" w:rsidP="0036364A">
      <w:pPr>
        <w:pStyle w:val="s1"/>
        <w:jc w:val="both"/>
        <w:rPr>
          <w:color w:val="22272F"/>
          <w:sz w:val="23"/>
          <w:szCs w:val="23"/>
        </w:rPr>
      </w:pPr>
      <w:r>
        <w:rPr>
          <w:color w:val="22272F"/>
          <w:sz w:val="23"/>
          <w:szCs w:val="23"/>
        </w:rPr>
        <w:t>молекулярно-генетического исследования с целью диагностики онкологических заболеваний - 14835,73 рубля на 2022 год, 15719,20 рубля на 2023 год;</w:t>
      </w:r>
    </w:p>
    <w:p w14:paraId="740B5673" w14:textId="77777777" w:rsidR="0036364A" w:rsidRDefault="0036364A" w:rsidP="0036364A">
      <w:pPr>
        <w:pStyle w:val="s1"/>
        <w:jc w:val="both"/>
        <w:rPr>
          <w:color w:val="22272F"/>
          <w:sz w:val="23"/>
          <w:szCs w:val="23"/>
        </w:rPr>
      </w:pPr>
      <w:r>
        <w:rPr>
          <w:color w:val="22272F"/>
          <w:sz w:val="23"/>
          <w:szCs w:val="23"/>
        </w:rP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терапии- 3183,10 рубля на 2022 год, 3372,64 рубля на 2023 год;</w:t>
      </w:r>
    </w:p>
    <w:p w14:paraId="72007183" w14:textId="77777777" w:rsidR="0036364A" w:rsidRDefault="0036364A" w:rsidP="0036364A">
      <w:pPr>
        <w:pStyle w:val="s1"/>
        <w:jc w:val="both"/>
        <w:rPr>
          <w:color w:val="22272F"/>
          <w:sz w:val="23"/>
          <w:szCs w:val="23"/>
        </w:rPr>
      </w:pPr>
      <w:r>
        <w:rPr>
          <w:color w:val="22272F"/>
          <w:sz w:val="23"/>
          <w:szCs w:val="23"/>
        </w:rPr>
        <w:t>тестирования на выявление новой коронаровирусной инфекции (COVID-19) - 877,0 рубля на 2022 год, 929,16 рубля на 2023 год;</w:t>
      </w:r>
    </w:p>
    <w:p w14:paraId="160F929F" w14:textId="77777777" w:rsidR="0036364A" w:rsidRDefault="0036364A" w:rsidP="0036364A">
      <w:pPr>
        <w:pStyle w:val="s1"/>
        <w:jc w:val="both"/>
        <w:rPr>
          <w:color w:val="22272F"/>
          <w:sz w:val="23"/>
          <w:szCs w:val="23"/>
        </w:rPr>
      </w:pPr>
      <w:r>
        <w:rPr>
          <w:color w:val="22272F"/>
          <w:sz w:val="23"/>
          <w:szCs w:val="23"/>
        </w:rPr>
        <w:lastRenderedPageBreak/>
        <w:t>на 1 случай лечения в условиях дневных стационаров за счет средств республиканского бюджета на 2022 год - 19875,9 рубля, на 2023 год - 20671,0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- 32383,1 рубля, на 2023 год - 34028,6 рубля; в том числе: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- 123820,0 рубля, на 2023 год - 129955,0 рубля;</w:t>
      </w:r>
    </w:p>
    <w:p w14:paraId="6E78A41E" w14:textId="77777777" w:rsidR="0036364A" w:rsidRDefault="0036364A" w:rsidP="0036364A">
      <w:pPr>
        <w:pStyle w:val="s1"/>
        <w:jc w:val="both"/>
        <w:rPr>
          <w:color w:val="22272F"/>
          <w:sz w:val="23"/>
          <w:szCs w:val="23"/>
        </w:rPr>
      </w:pPr>
      <w:r>
        <w:rPr>
          <w:color w:val="22272F"/>
          <w:sz w:val="23"/>
          <w:szCs w:val="23"/>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на 2022 год - 115123,6 рубля, на 2023 год - 119728,4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- 53354,8 рубля, на 2023 год - 56269,3 рубля, в том числе:</w:t>
      </w:r>
    </w:p>
    <w:p w14:paraId="253D023E" w14:textId="77777777" w:rsidR="0036364A" w:rsidRDefault="0036364A" w:rsidP="0036364A">
      <w:pPr>
        <w:pStyle w:val="s1"/>
        <w:jc w:val="both"/>
        <w:rPr>
          <w:color w:val="22272F"/>
          <w:sz w:val="23"/>
          <w:szCs w:val="23"/>
        </w:rPr>
      </w:pPr>
      <w:r>
        <w:rPr>
          <w:color w:val="22272F"/>
          <w:sz w:val="23"/>
          <w:szCs w:val="23"/>
        </w:rP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- 162250,4 рубля, на 2023 год - 171143,3 рубля;</w:t>
      </w:r>
    </w:p>
    <w:p w14:paraId="308BDB5E" w14:textId="77777777" w:rsidR="0036364A" w:rsidRDefault="0036364A" w:rsidP="0036364A">
      <w:pPr>
        <w:pStyle w:val="s1"/>
        <w:jc w:val="both"/>
        <w:rPr>
          <w:color w:val="22272F"/>
          <w:sz w:val="23"/>
          <w:szCs w:val="23"/>
        </w:rPr>
      </w:pPr>
      <w:r>
        <w:rPr>
          <w:color w:val="22272F"/>
          <w:sz w:val="23"/>
          <w:szCs w:val="23"/>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на 2022 год - 53923,6 рубля, на 2023 год - 56932,5 рубля;</w:t>
      </w:r>
    </w:p>
    <w:p w14:paraId="006B6CA2" w14:textId="77777777" w:rsidR="0036364A" w:rsidRDefault="0036364A" w:rsidP="0036364A">
      <w:pPr>
        <w:pStyle w:val="s1"/>
        <w:jc w:val="both"/>
        <w:rPr>
          <w:color w:val="22272F"/>
          <w:sz w:val="23"/>
          <w:szCs w:val="23"/>
        </w:rPr>
      </w:pPr>
      <w:r>
        <w:rPr>
          <w:color w:val="22272F"/>
          <w:sz w:val="23"/>
          <w:szCs w:val="23"/>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на 2022 год - 3566,6 рубля, на 2023 год - 3709,3 рубля.</w:t>
      </w:r>
    </w:p>
    <w:p w14:paraId="34334145" w14:textId="77777777" w:rsidR="0036364A" w:rsidRDefault="0036364A" w:rsidP="0036364A">
      <w:pPr>
        <w:pStyle w:val="s1"/>
        <w:jc w:val="both"/>
        <w:rPr>
          <w:color w:val="22272F"/>
          <w:sz w:val="23"/>
          <w:szCs w:val="23"/>
        </w:rPr>
      </w:pPr>
      <w:r>
        <w:rPr>
          <w:color w:val="22272F"/>
          <w:sz w:val="23"/>
          <w:szCs w:val="23"/>
        </w:rP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на 2022 год - 184752,9 рубля, на 2023 год - 193873,8 рубля.</w:t>
      </w:r>
    </w:p>
    <w:p w14:paraId="2D5BB34F" w14:textId="77777777" w:rsidR="0036364A" w:rsidRDefault="0036364A" w:rsidP="0036364A">
      <w:pPr>
        <w:pStyle w:val="s1"/>
        <w:jc w:val="both"/>
        <w:rPr>
          <w:color w:val="22272F"/>
          <w:sz w:val="23"/>
          <w:szCs w:val="23"/>
        </w:rPr>
      </w:pPr>
      <w:r>
        <w:rPr>
          <w:color w:val="22272F"/>
          <w:sz w:val="23"/>
          <w:szCs w:val="23"/>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республиканского бюджета на 2022 год - 13900,1 рубля, на 2023 год - 13900,1 рубля.</w:t>
      </w:r>
    </w:p>
    <w:p w14:paraId="31FAA85E" w14:textId="77777777" w:rsidR="0036364A" w:rsidRDefault="0036364A" w:rsidP="0036364A">
      <w:pPr>
        <w:pStyle w:val="s1"/>
        <w:jc w:val="both"/>
        <w:rPr>
          <w:color w:val="22272F"/>
          <w:sz w:val="23"/>
          <w:szCs w:val="23"/>
        </w:rPr>
      </w:pPr>
      <w:r>
        <w:rPr>
          <w:color w:val="22272F"/>
          <w:sz w:val="23"/>
          <w:szCs w:val="23"/>
        </w:rPr>
        <w:t>Норматив финансовых затрат за счет средств республиканского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составляют на 2022 год - 55137,1 рубля, на 2023 год - 55137,1 рубля.</w:t>
      </w:r>
    </w:p>
    <w:p w14:paraId="7819E4FD" w14:textId="77777777" w:rsidR="0036364A" w:rsidRDefault="0036364A" w:rsidP="0036364A">
      <w:pPr>
        <w:pStyle w:val="s1"/>
        <w:jc w:val="both"/>
        <w:rPr>
          <w:color w:val="22272F"/>
          <w:sz w:val="23"/>
          <w:szCs w:val="23"/>
        </w:rPr>
      </w:pPr>
      <w:r>
        <w:rPr>
          <w:color w:val="22272F"/>
          <w:sz w:val="23"/>
          <w:szCs w:val="23"/>
        </w:rPr>
        <w:t>Подушевые нормативы финансирования, предусмотренные Программой (без учета расходов федерального бюджета), составляют:</w:t>
      </w:r>
    </w:p>
    <w:p w14:paraId="1472C75E" w14:textId="77777777" w:rsidR="0036364A" w:rsidRDefault="0036364A" w:rsidP="0036364A">
      <w:pPr>
        <w:pStyle w:val="s1"/>
        <w:jc w:val="both"/>
        <w:rPr>
          <w:color w:val="22272F"/>
          <w:sz w:val="23"/>
          <w:szCs w:val="23"/>
        </w:rPr>
      </w:pPr>
      <w:r>
        <w:rPr>
          <w:color w:val="22272F"/>
          <w:sz w:val="23"/>
          <w:szCs w:val="23"/>
        </w:rPr>
        <w:t>за счет бюджетных ассигнований республиканского бюджета (в расчете на 1 жителя) в 2021 году - 5087,1 рубля, в 2022 году - 5274,3 рубля и в 2023 году - 5485,2 рубля;</w:t>
      </w:r>
    </w:p>
    <w:p w14:paraId="1257305A" w14:textId="77777777" w:rsidR="0036364A" w:rsidRDefault="0036364A" w:rsidP="0036364A">
      <w:pPr>
        <w:pStyle w:val="s1"/>
        <w:jc w:val="both"/>
        <w:rPr>
          <w:color w:val="22272F"/>
          <w:sz w:val="23"/>
          <w:szCs w:val="23"/>
        </w:rPr>
      </w:pPr>
      <w:r>
        <w:rPr>
          <w:color w:val="22272F"/>
          <w:sz w:val="23"/>
          <w:szCs w:val="23"/>
        </w:rP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на оказание медицинской помощи медицинскими организациями (за исключением федеральных медицинских организаций) в 2021 году - 18708,7 рубля, в 2022 году - 19596,9 рубля и в 2023 году - 20707,5 рубля.</w:t>
      </w:r>
    </w:p>
    <w:p w14:paraId="35E69FF2" w14:textId="77777777" w:rsidR="0036364A" w:rsidRDefault="0036364A" w:rsidP="0036364A">
      <w:pPr>
        <w:pStyle w:val="s1"/>
        <w:jc w:val="both"/>
        <w:rPr>
          <w:color w:val="22272F"/>
          <w:sz w:val="23"/>
          <w:szCs w:val="23"/>
        </w:rPr>
      </w:pPr>
      <w:r>
        <w:rPr>
          <w:color w:val="22272F"/>
          <w:sz w:val="23"/>
          <w:szCs w:val="23"/>
        </w:rPr>
        <w:lastRenderedPageBreak/>
        <w:t>Структура тарифа на оплату медицинской помощи, оказываемой за счет средств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6B92EA0B" w14:textId="77777777" w:rsidR="0036364A" w:rsidRDefault="0036364A" w:rsidP="0036364A">
      <w:pPr>
        <w:pStyle w:val="s1"/>
        <w:jc w:val="both"/>
        <w:rPr>
          <w:color w:val="22272F"/>
          <w:sz w:val="23"/>
          <w:szCs w:val="23"/>
        </w:rPr>
      </w:pPr>
      <w:r>
        <w:rPr>
          <w:color w:val="22272F"/>
          <w:sz w:val="23"/>
          <w:szCs w:val="23"/>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Республики Бурятия о бюджете территориального фонда обязательного медицинского страхования.</w:t>
      </w:r>
    </w:p>
    <w:p w14:paraId="7E298DBF" w14:textId="77777777" w:rsidR="0036364A" w:rsidRDefault="0036364A" w:rsidP="0036364A">
      <w:pPr>
        <w:pStyle w:val="s1"/>
        <w:jc w:val="both"/>
        <w:rPr>
          <w:color w:val="22272F"/>
          <w:sz w:val="23"/>
          <w:szCs w:val="23"/>
        </w:rPr>
      </w:pPr>
      <w:r>
        <w:rPr>
          <w:color w:val="22272F"/>
          <w:sz w:val="23"/>
          <w:szCs w:val="23"/>
        </w:rPr>
        <w:t>Сводный расчет стоимости Программы, оказываемой за счет средств республиканского бюджета (без учета расходов федерального бюджета) и средств обязательного медицинского страхования, нормативы финансовых затрат на единицу медицинской помощи, подушевые нормативы финансирования Программы представлены в </w:t>
      </w:r>
      <w:hyperlink r:id="rId24" w:anchor="/document/400184946/entry/1100" w:history="1">
        <w:r>
          <w:rPr>
            <w:rStyle w:val="ad"/>
            <w:color w:val="3272C0"/>
            <w:sz w:val="23"/>
            <w:szCs w:val="23"/>
          </w:rPr>
          <w:t>приложении N 1</w:t>
        </w:r>
      </w:hyperlink>
      <w:r>
        <w:rPr>
          <w:color w:val="22272F"/>
          <w:sz w:val="23"/>
          <w:szCs w:val="23"/>
        </w:rPr>
        <w:t> к настоящей Программе.</w:t>
      </w:r>
    </w:p>
    <w:p w14:paraId="1B2FCC01" w14:textId="77777777" w:rsidR="0036364A" w:rsidRDefault="0036364A" w:rsidP="0036364A">
      <w:pPr>
        <w:pStyle w:val="s1"/>
        <w:jc w:val="both"/>
        <w:rPr>
          <w:color w:val="22272F"/>
          <w:sz w:val="23"/>
          <w:szCs w:val="23"/>
        </w:rPr>
      </w:pPr>
      <w:r>
        <w:rPr>
          <w:color w:val="22272F"/>
          <w:sz w:val="23"/>
          <w:szCs w:val="23"/>
        </w:rPr>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3B20055" w14:textId="77777777" w:rsidR="0036364A" w:rsidRDefault="0036364A" w:rsidP="0036364A">
      <w:pPr>
        <w:pStyle w:val="s1"/>
        <w:jc w:val="both"/>
        <w:rPr>
          <w:color w:val="22272F"/>
          <w:sz w:val="23"/>
          <w:szCs w:val="23"/>
        </w:rPr>
      </w:pPr>
      <w:r>
        <w:rPr>
          <w:color w:val="22272F"/>
          <w:sz w:val="23"/>
          <w:szCs w:val="23"/>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2EC378AC" w14:textId="77777777" w:rsidR="0036364A" w:rsidRDefault="0036364A" w:rsidP="0036364A">
      <w:pPr>
        <w:pStyle w:val="s1"/>
        <w:jc w:val="both"/>
        <w:rPr>
          <w:color w:val="22272F"/>
          <w:sz w:val="23"/>
          <w:szCs w:val="23"/>
        </w:rPr>
      </w:pPr>
      <w:r>
        <w:rPr>
          <w:color w:val="22272F"/>
          <w:sz w:val="23"/>
          <w:szCs w:val="23"/>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14:paraId="1BF93661" w14:textId="77777777" w:rsidR="0036364A" w:rsidRDefault="0036364A" w:rsidP="0036364A">
      <w:pPr>
        <w:pStyle w:val="s1"/>
        <w:jc w:val="both"/>
        <w:rPr>
          <w:color w:val="22272F"/>
          <w:sz w:val="23"/>
          <w:szCs w:val="23"/>
        </w:rPr>
      </w:pPr>
      <w:r>
        <w:rPr>
          <w:color w:val="22272F"/>
          <w:sz w:val="23"/>
          <w:szCs w:val="23"/>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42A7DD30" w14:textId="77777777" w:rsidR="0036364A" w:rsidRDefault="0036364A" w:rsidP="0036364A">
      <w:pPr>
        <w:pStyle w:val="s1"/>
        <w:jc w:val="both"/>
        <w:rPr>
          <w:color w:val="22272F"/>
          <w:sz w:val="23"/>
          <w:szCs w:val="23"/>
        </w:rPr>
      </w:pPr>
      <w:r>
        <w:rPr>
          <w:color w:val="22272F"/>
          <w:sz w:val="23"/>
          <w:szCs w:val="23"/>
        </w:rPr>
        <w:lastRenderedPageBreak/>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14:paraId="3CDD4BE3" w14:textId="77777777" w:rsidR="0036364A" w:rsidRDefault="0036364A" w:rsidP="0036364A">
      <w:pPr>
        <w:pStyle w:val="s1"/>
        <w:jc w:val="both"/>
        <w:rPr>
          <w:color w:val="22272F"/>
          <w:sz w:val="23"/>
          <w:szCs w:val="23"/>
        </w:rPr>
      </w:pPr>
      <w:r>
        <w:rPr>
          <w:color w:val="22272F"/>
          <w:sz w:val="23"/>
          <w:szCs w:val="23"/>
        </w:rPr>
        <w:t>фельдшерский, фельдшерско-акушерский пункт, обслуживающий до 100 жителей, - 1 307,14 тыс. рублей;</w:t>
      </w:r>
    </w:p>
    <w:p w14:paraId="10B507F4" w14:textId="77777777" w:rsidR="0036364A" w:rsidRDefault="0036364A" w:rsidP="0036364A">
      <w:pPr>
        <w:pStyle w:val="s1"/>
        <w:jc w:val="both"/>
        <w:rPr>
          <w:color w:val="22272F"/>
          <w:sz w:val="23"/>
          <w:szCs w:val="23"/>
        </w:rPr>
      </w:pPr>
      <w:r>
        <w:rPr>
          <w:color w:val="22272F"/>
          <w:sz w:val="23"/>
          <w:szCs w:val="23"/>
        </w:rPr>
        <w:t>фельдшерский, фельдшерско-акушерский пункт, обслуживающий от 100 до 900 жителей - 1452,38 тыс. рублей;</w:t>
      </w:r>
    </w:p>
    <w:p w14:paraId="0BFECFDF" w14:textId="77777777" w:rsidR="0036364A" w:rsidRDefault="0036364A" w:rsidP="0036364A">
      <w:pPr>
        <w:pStyle w:val="s1"/>
        <w:jc w:val="both"/>
        <w:rPr>
          <w:color w:val="22272F"/>
          <w:sz w:val="23"/>
          <w:szCs w:val="23"/>
        </w:rPr>
      </w:pPr>
      <w:r>
        <w:rPr>
          <w:color w:val="22272F"/>
          <w:sz w:val="23"/>
          <w:szCs w:val="23"/>
        </w:rPr>
        <w:t>фельдшерский, фельдшерско-акушерский пункт, обслуживающий от 900 до 1500 жителей - 2300,92 тыс. рублей;</w:t>
      </w:r>
    </w:p>
    <w:p w14:paraId="49794247" w14:textId="77777777" w:rsidR="0036364A" w:rsidRDefault="0036364A" w:rsidP="0036364A">
      <w:pPr>
        <w:pStyle w:val="s1"/>
        <w:jc w:val="both"/>
        <w:rPr>
          <w:color w:val="22272F"/>
          <w:sz w:val="23"/>
          <w:szCs w:val="23"/>
        </w:rPr>
      </w:pPr>
      <w:r>
        <w:rPr>
          <w:color w:val="22272F"/>
          <w:sz w:val="23"/>
          <w:szCs w:val="23"/>
        </w:rPr>
        <w:t>фельдшерский, фельдшерско-акушерский пункт, обслуживающий от 1500 до 2000 жителей - 2583,73 тыс. рублей.</w:t>
      </w:r>
    </w:p>
    <w:p w14:paraId="4BF07456" w14:textId="77777777" w:rsidR="0036364A" w:rsidRDefault="0036364A" w:rsidP="0036364A">
      <w:pPr>
        <w:pStyle w:val="s1"/>
        <w:jc w:val="both"/>
        <w:rPr>
          <w:color w:val="22272F"/>
          <w:sz w:val="23"/>
          <w:szCs w:val="23"/>
        </w:rPr>
      </w:pPr>
      <w:r>
        <w:rPr>
          <w:color w:val="22272F"/>
          <w:sz w:val="23"/>
          <w:szCs w:val="23"/>
        </w:rPr>
        <w:t>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62ABD936" w14:textId="77777777" w:rsidR="0036364A" w:rsidRDefault="0036364A" w:rsidP="0036364A">
      <w:pPr>
        <w:pStyle w:val="s1"/>
        <w:jc w:val="both"/>
        <w:rPr>
          <w:color w:val="22272F"/>
          <w:sz w:val="23"/>
          <w:szCs w:val="23"/>
        </w:rPr>
      </w:pPr>
      <w:r>
        <w:rPr>
          <w:color w:val="22272F"/>
          <w:sz w:val="23"/>
          <w:szCs w:val="23"/>
        </w:rPr>
        <w:t>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работников в Республике Бурятия.</w:t>
      </w:r>
    </w:p>
    <w:p w14:paraId="75B8E1E1" w14:textId="77777777" w:rsidR="0036364A" w:rsidRDefault="0036364A" w:rsidP="0036364A">
      <w:pPr>
        <w:pStyle w:val="s1"/>
        <w:jc w:val="both"/>
        <w:rPr>
          <w:color w:val="22272F"/>
          <w:sz w:val="23"/>
          <w:szCs w:val="23"/>
        </w:rPr>
      </w:pPr>
      <w:r>
        <w:rPr>
          <w:color w:val="22272F"/>
          <w:sz w:val="23"/>
          <w:szCs w:val="23"/>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размера их финансового обеспечения.</w:t>
      </w:r>
    </w:p>
    <w:p w14:paraId="50BE58D7" w14:textId="77777777" w:rsidR="0036364A" w:rsidRDefault="0036364A" w:rsidP="0036364A">
      <w:pPr>
        <w:pStyle w:val="s3"/>
        <w:jc w:val="center"/>
        <w:rPr>
          <w:color w:val="22272F"/>
          <w:sz w:val="32"/>
          <w:szCs w:val="32"/>
        </w:rPr>
      </w:pPr>
      <w:r>
        <w:rPr>
          <w:color w:val="22272F"/>
          <w:sz w:val="32"/>
          <w:szCs w:val="32"/>
        </w:rPr>
        <w:t>VIII. Порядок и условия предоставления медицинской помощи, критерии доступности и качества медицинской помощи</w:t>
      </w:r>
    </w:p>
    <w:p w14:paraId="316323B9" w14:textId="77777777" w:rsidR="0036364A" w:rsidRDefault="0036364A" w:rsidP="0036364A">
      <w:pPr>
        <w:pStyle w:val="s1"/>
        <w:jc w:val="both"/>
        <w:rPr>
          <w:color w:val="22272F"/>
          <w:sz w:val="23"/>
          <w:szCs w:val="23"/>
        </w:rPr>
      </w:pPr>
      <w:r>
        <w:rPr>
          <w:color w:val="22272F"/>
          <w:sz w:val="23"/>
          <w:szCs w:val="23"/>
        </w:rPr>
        <w:t>Программа в части определения порядка и условий оказания медицинской помощи включает:</w:t>
      </w:r>
    </w:p>
    <w:p w14:paraId="435E2E19" w14:textId="77777777" w:rsidR="0036364A" w:rsidRDefault="0036364A" w:rsidP="0036364A">
      <w:pPr>
        <w:pStyle w:val="s1"/>
        <w:jc w:val="both"/>
        <w:rPr>
          <w:color w:val="22272F"/>
          <w:sz w:val="23"/>
          <w:szCs w:val="23"/>
        </w:rPr>
      </w:pPr>
      <w:r>
        <w:rPr>
          <w:color w:val="22272F"/>
          <w:sz w:val="23"/>
          <w:szCs w:val="23"/>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0F1B5046" w14:textId="77777777" w:rsidR="0036364A" w:rsidRDefault="0036364A" w:rsidP="0036364A">
      <w:pPr>
        <w:pStyle w:val="s1"/>
        <w:jc w:val="both"/>
        <w:rPr>
          <w:color w:val="22272F"/>
          <w:sz w:val="23"/>
          <w:szCs w:val="23"/>
        </w:rPr>
      </w:pPr>
      <w:r>
        <w:rPr>
          <w:color w:val="22272F"/>
          <w:sz w:val="23"/>
          <w:szCs w:val="23"/>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14:paraId="25E34315" w14:textId="77777777" w:rsidR="0036364A" w:rsidRDefault="0036364A" w:rsidP="0036364A">
      <w:pPr>
        <w:pStyle w:val="s1"/>
        <w:jc w:val="both"/>
        <w:rPr>
          <w:color w:val="22272F"/>
          <w:sz w:val="23"/>
          <w:szCs w:val="23"/>
        </w:rPr>
      </w:pPr>
      <w:r>
        <w:rPr>
          <w:color w:val="22272F"/>
          <w:sz w:val="23"/>
          <w:szCs w:val="23"/>
        </w:rPr>
        <w:lastRenderedPageBreak/>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14:paraId="1A913235" w14:textId="77777777" w:rsidR="0036364A" w:rsidRDefault="0036364A" w:rsidP="0036364A">
      <w:pPr>
        <w:pStyle w:val="s1"/>
        <w:jc w:val="both"/>
        <w:rPr>
          <w:color w:val="22272F"/>
          <w:sz w:val="23"/>
          <w:szCs w:val="23"/>
        </w:rPr>
      </w:pPr>
      <w:r>
        <w:rPr>
          <w:color w:val="22272F"/>
          <w:sz w:val="23"/>
          <w:szCs w:val="23"/>
        </w:rPr>
        <w:t>При подаче заявления предъявляются оригиналы следующих документов:</w:t>
      </w:r>
    </w:p>
    <w:p w14:paraId="4F3FC9DC" w14:textId="77777777" w:rsidR="0036364A" w:rsidRDefault="0036364A" w:rsidP="0036364A">
      <w:pPr>
        <w:pStyle w:val="s1"/>
        <w:jc w:val="both"/>
        <w:rPr>
          <w:color w:val="22272F"/>
          <w:sz w:val="23"/>
          <w:szCs w:val="23"/>
        </w:rPr>
      </w:pPr>
      <w:r>
        <w:rPr>
          <w:color w:val="22272F"/>
          <w:sz w:val="23"/>
          <w:szCs w:val="23"/>
        </w:rPr>
        <w:t>1) для детей после государственной регистрации рождения и до четырнадцати лет, являющихся гражданами Российской Федерации:</w:t>
      </w:r>
    </w:p>
    <w:p w14:paraId="5D2FD603" w14:textId="77777777" w:rsidR="0036364A" w:rsidRDefault="0036364A" w:rsidP="0036364A">
      <w:pPr>
        <w:pStyle w:val="s1"/>
        <w:jc w:val="both"/>
        <w:rPr>
          <w:color w:val="22272F"/>
          <w:sz w:val="23"/>
          <w:szCs w:val="23"/>
        </w:rPr>
      </w:pPr>
      <w:r>
        <w:rPr>
          <w:color w:val="22272F"/>
          <w:sz w:val="23"/>
          <w:szCs w:val="23"/>
        </w:rPr>
        <w:t>свидетельство о рождении;</w:t>
      </w:r>
    </w:p>
    <w:p w14:paraId="0F3209CF" w14:textId="77777777" w:rsidR="0036364A" w:rsidRDefault="0036364A" w:rsidP="0036364A">
      <w:pPr>
        <w:pStyle w:val="s1"/>
        <w:jc w:val="both"/>
        <w:rPr>
          <w:color w:val="22272F"/>
          <w:sz w:val="23"/>
          <w:szCs w:val="23"/>
        </w:rPr>
      </w:pPr>
      <w:r>
        <w:rPr>
          <w:color w:val="22272F"/>
          <w:sz w:val="23"/>
          <w:szCs w:val="23"/>
        </w:rPr>
        <w:t>документ, удостоверяющий личность законного представителя ребенка;</w:t>
      </w:r>
    </w:p>
    <w:p w14:paraId="0DAF0013" w14:textId="77777777" w:rsidR="0036364A" w:rsidRDefault="0036364A" w:rsidP="0036364A">
      <w:pPr>
        <w:pStyle w:val="s1"/>
        <w:jc w:val="both"/>
        <w:rPr>
          <w:color w:val="22272F"/>
          <w:sz w:val="23"/>
          <w:szCs w:val="23"/>
        </w:rPr>
      </w:pPr>
      <w:r>
        <w:rPr>
          <w:color w:val="22272F"/>
          <w:sz w:val="23"/>
          <w:szCs w:val="23"/>
        </w:rPr>
        <w:t>полис обязательного медицинского страхования ребенка;</w:t>
      </w:r>
    </w:p>
    <w:p w14:paraId="0DA2A362" w14:textId="77777777" w:rsidR="0036364A" w:rsidRDefault="0036364A" w:rsidP="0036364A">
      <w:pPr>
        <w:pStyle w:val="s1"/>
        <w:jc w:val="both"/>
        <w:rPr>
          <w:color w:val="22272F"/>
          <w:sz w:val="23"/>
          <w:szCs w:val="23"/>
        </w:rPr>
      </w:pPr>
      <w:r>
        <w:rPr>
          <w:color w:val="22272F"/>
          <w:sz w:val="23"/>
          <w:szCs w:val="23"/>
        </w:rPr>
        <w:t>2) для граждан Российской Федерации в возрасте четырнадцати лет и старше:</w:t>
      </w:r>
    </w:p>
    <w:p w14:paraId="3362AF35" w14:textId="77777777" w:rsidR="0036364A" w:rsidRDefault="0036364A" w:rsidP="0036364A">
      <w:pPr>
        <w:pStyle w:val="s1"/>
        <w:jc w:val="both"/>
        <w:rPr>
          <w:color w:val="22272F"/>
          <w:sz w:val="23"/>
          <w:szCs w:val="23"/>
        </w:rPr>
      </w:pPr>
      <w:r>
        <w:rPr>
          <w:color w:val="22272F"/>
          <w:sz w:val="23"/>
          <w:szCs w:val="23"/>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14:paraId="6BE85E77" w14:textId="77777777" w:rsidR="0036364A" w:rsidRDefault="0036364A" w:rsidP="0036364A">
      <w:pPr>
        <w:pStyle w:val="s1"/>
        <w:jc w:val="both"/>
        <w:rPr>
          <w:color w:val="22272F"/>
          <w:sz w:val="23"/>
          <w:szCs w:val="23"/>
        </w:rPr>
      </w:pPr>
      <w:r>
        <w:rPr>
          <w:color w:val="22272F"/>
          <w:sz w:val="23"/>
          <w:szCs w:val="23"/>
        </w:rPr>
        <w:t>полис обязательного медицинского страхования;</w:t>
      </w:r>
    </w:p>
    <w:p w14:paraId="4C7CEFBE" w14:textId="77777777" w:rsidR="0036364A" w:rsidRDefault="0036364A" w:rsidP="0036364A">
      <w:pPr>
        <w:pStyle w:val="s1"/>
        <w:jc w:val="both"/>
        <w:rPr>
          <w:color w:val="22272F"/>
          <w:sz w:val="23"/>
          <w:szCs w:val="23"/>
        </w:rPr>
      </w:pPr>
      <w:r>
        <w:rPr>
          <w:color w:val="22272F"/>
          <w:sz w:val="23"/>
          <w:szCs w:val="23"/>
        </w:rPr>
        <w:t>3) для лиц, имеющих право на медицинскую помощь в соответствии с </w:t>
      </w:r>
      <w:hyperlink r:id="rId25" w:anchor="/document/10105682/entry/0" w:history="1">
        <w:r>
          <w:rPr>
            <w:rStyle w:val="ad"/>
            <w:color w:val="3272C0"/>
            <w:sz w:val="23"/>
            <w:szCs w:val="23"/>
          </w:rPr>
          <w:t>Федеральным законом</w:t>
        </w:r>
      </w:hyperlink>
      <w:r>
        <w:rPr>
          <w:color w:val="22272F"/>
          <w:sz w:val="23"/>
          <w:szCs w:val="23"/>
        </w:rPr>
        <w:t> от 19.02.1993 N 4528-1 "О беженцах":</w:t>
      </w:r>
    </w:p>
    <w:p w14:paraId="7006373E" w14:textId="77777777" w:rsidR="0036364A" w:rsidRDefault="0036364A" w:rsidP="0036364A">
      <w:pPr>
        <w:pStyle w:val="s1"/>
        <w:jc w:val="both"/>
        <w:rPr>
          <w:color w:val="22272F"/>
          <w:sz w:val="23"/>
          <w:szCs w:val="23"/>
        </w:rPr>
      </w:pPr>
      <w:r>
        <w:rPr>
          <w:color w:val="22272F"/>
          <w:sz w:val="23"/>
          <w:szCs w:val="23"/>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14:paraId="398242F4" w14:textId="77777777" w:rsidR="0036364A" w:rsidRDefault="0036364A" w:rsidP="0036364A">
      <w:pPr>
        <w:pStyle w:val="s1"/>
        <w:jc w:val="both"/>
        <w:rPr>
          <w:color w:val="22272F"/>
          <w:sz w:val="23"/>
          <w:szCs w:val="23"/>
        </w:rPr>
      </w:pPr>
      <w:r>
        <w:rPr>
          <w:color w:val="22272F"/>
          <w:sz w:val="23"/>
          <w:szCs w:val="23"/>
        </w:rPr>
        <w:t>полис обязательного медицинского страхования;</w:t>
      </w:r>
    </w:p>
    <w:p w14:paraId="554F672D" w14:textId="77777777" w:rsidR="0036364A" w:rsidRDefault="0036364A" w:rsidP="0036364A">
      <w:pPr>
        <w:pStyle w:val="s1"/>
        <w:jc w:val="both"/>
        <w:rPr>
          <w:color w:val="22272F"/>
          <w:sz w:val="23"/>
          <w:szCs w:val="23"/>
        </w:rPr>
      </w:pPr>
      <w:r>
        <w:rPr>
          <w:color w:val="22272F"/>
          <w:sz w:val="23"/>
          <w:szCs w:val="23"/>
        </w:rPr>
        <w:t>4) для иностранных граждан, постоянно проживающих в Российской Федерации:</w:t>
      </w:r>
    </w:p>
    <w:p w14:paraId="62360FB3" w14:textId="77777777" w:rsidR="0036364A" w:rsidRDefault="0036364A" w:rsidP="0036364A">
      <w:pPr>
        <w:pStyle w:val="s1"/>
        <w:jc w:val="both"/>
        <w:rPr>
          <w:color w:val="22272F"/>
          <w:sz w:val="23"/>
          <w:szCs w:val="23"/>
        </w:rPr>
      </w:pPr>
      <w:r>
        <w:rPr>
          <w:color w:val="22272F"/>
          <w:sz w:val="23"/>
          <w:szCs w:val="23"/>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4F052483" w14:textId="77777777" w:rsidR="0036364A" w:rsidRDefault="0036364A" w:rsidP="0036364A">
      <w:pPr>
        <w:pStyle w:val="s1"/>
        <w:jc w:val="both"/>
        <w:rPr>
          <w:color w:val="22272F"/>
          <w:sz w:val="23"/>
          <w:szCs w:val="23"/>
        </w:rPr>
      </w:pPr>
      <w:r>
        <w:rPr>
          <w:color w:val="22272F"/>
          <w:sz w:val="23"/>
          <w:szCs w:val="23"/>
        </w:rPr>
        <w:t>вид на жительство;</w:t>
      </w:r>
    </w:p>
    <w:p w14:paraId="1356914E" w14:textId="77777777" w:rsidR="0036364A" w:rsidRDefault="0036364A" w:rsidP="0036364A">
      <w:pPr>
        <w:pStyle w:val="s1"/>
        <w:jc w:val="both"/>
        <w:rPr>
          <w:color w:val="22272F"/>
          <w:sz w:val="23"/>
          <w:szCs w:val="23"/>
        </w:rPr>
      </w:pPr>
      <w:r>
        <w:rPr>
          <w:color w:val="22272F"/>
          <w:sz w:val="23"/>
          <w:szCs w:val="23"/>
        </w:rPr>
        <w:t>полис обязательного медицинского страхования;</w:t>
      </w:r>
    </w:p>
    <w:p w14:paraId="7B111D65" w14:textId="77777777" w:rsidR="0036364A" w:rsidRDefault="0036364A" w:rsidP="0036364A">
      <w:pPr>
        <w:pStyle w:val="s1"/>
        <w:jc w:val="both"/>
        <w:rPr>
          <w:color w:val="22272F"/>
          <w:sz w:val="23"/>
          <w:szCs w:val="23"/>
        </w:rPr>
      </w:pPr>
      <w:r>
        <w:rPr>
          <w:color w:val="22272F"/>
          <w:sz w:val="23"/>
          <w:szCs w:val="23"/>
        </w:rPr>
        <w:t>5) для лиц без гражданства, постоянно проживающих в Российской Федерации:</w:t>
      </w:r>
    </w:p>
    <w:p w14:paraId="5AA1B782" w14:textId="77777777" w:rsidR="0036364A" w:rsidRDefault="0036364A" w:rsidP="0036364A">
      <w:pPr>
        <w:pStyle w:val="s1"/>
        <w:jc w:val="both"/>
        <w:rPr>
          <w:color w:val="22272F"/>
          <w:sz w:val="23"/>
          <w:szCs w:val="23"/>
        </w:rPr>
      </w:pPr>
      <w:r>
        <w:rPr>
          <w:color w:val="22272F"/>
          <w:sz w:val="23"/>
          <w:szCs w:val="23"/>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0909CDF9" w14:textId="77777777" w:rsidR="0036364A" w:rsidRDefault="0036364A" w:rsidP="0036364A">
      <w:pPr>
        <w:pStyle w:val="s1"/>
        <w:jc w:val="both"/>
        <w:rPr>
          <w:color w:val="22272F"/>
          <w:sz w:val="23"/>
          <w:szCs w:val="23"/>
        </w:rPr>
      </w:pPr>
      <w:r>
        <w:rPr>
          <w:color w:val="22272F"/>
          <w:sz w:val="23"/>
          <w:szCs w:val="23"/>
        </w:rPr>
        <w:t>вид на жительство;</w:t>
      </w:r>
    </w:p>
    <w:p w14:paraId="582F7178" w14:textId="77777777" w:rsidR="0036364A" w:rsidRDefault="0036364A" w:rsidP="0036364A">
      <w:pPr>
        <w:pStyle w:val="s1"/>
        <w:jc w:val="both"/>
        <w:rPr>
          <w:color w:val="22272F"/>
          <w:sz w:val="23"/>
          <w:szCs w:val="23"/>
        </w:rPr>
      </w:pPr>
      <w:r>
        <w:rPr>
          <w:color w:val="22272F"/>
          <w:sz w:val="23"/>
          <w:szCs w:val="23"/>
        </w:rPr>
        <w:t>полис обязательного медицинского страхования;</w:t>
      </w:r>
    </w:p>
    <w:p w14:paraId="2F20E249" w14:textId="77777777" w:rsidR="0036364A" w:rsidRDefault="0036364A" w:rsidP="0036364A">
      <w:pPr>
        <w:pStyle w:val="s1"/>
        <w:jc w:val="both"/>
        <w:rPr>
          <w:color w:val="22272F"/>
          <w:sz w:val="23"/>
          <w:szCs w:val="23"/>
        </w:rPr>
      </w:pPr>
      <w:r>
        <w:rPr>
          <w:color w:val="22272F"/>
          <w:sz w:val="23"/>
          <w:szCs w:val="23"/>
        </w:rPr>
        <w:t>6) для иностранных граждан, временно проживающих в Российской Федерации:</w:t>
      </w:r>
    </w:p>
    <w:p w14:paraId="1B95CE42" w14:textId="77777777" w:rsidR="0036364A" w:rsidRDefault="0036364A" w:rsidP="0036364A">
      <w:pPr>
        <w:pStyle w:val="s1"/>
        <w:jc w:val="both"/>
        <w:rPr>
          <w:color w:val="22272F"/>
          <w:sz w:val="23"/>
          <w:szCs w:val="23"/>
        </w:rPr>
      </w:pPr>
      <w:r>
        <w:rPr>
          <w:color w:val="22272F"/>
          <w:sz w:val="23"/>
          <w:szCs w:val="23"/>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14:paraId="5D16753E" w14:textId="77777777" w:rsidR="0036364A" w:rsidRDefault="0036364A" w:rsidP="0036364A">
      <w:pPr>
        <w:pStyle w:val="s1"/>
        <w:jc w:val="both"/>
        <w:rPr>
          <w:color w:val="22272F"/>
          <w:sz w:val="23"/>
          <w:szCs w:val="23"/>
        </w:rPr>
      </w:pPr>
      <w:r>
        <w:rPr>
          <w:color w:val="22272F"/>
          <w:sz w:val="23"/>
          <w:szCs w:val="23"/>
        </w:rPr>
        <w:lastRenderedPageBreak/>
        <w:t>полис обязательного медицинского страхования;</w:t>
      </w:r>
    </w:p>
    <w:p w14:paraId="419CBF5D" w14:textId="77777777" w:rsidR="0036364A" w:rsidRDefault="0036364A" w:rsidP="0036364A">
      <w:pPr>
        <w:pStyle w:val="s1"/>
        <w:jc w:val="both"/>
        <w:rPr>
          <w:color w:val="22272F"/>
          <w:sz w:val="23"/>
          <w:szCs w:val="23"/>
        </w:rPr>
      </w:pPr>
      <w:r>
        <w:rPr>
          <w:color w:val="22272F"/>
          <w:sz w:val="23"/>
          <w:szCs w:val="23"/>
        </w:rPr>
        <w:t>7) для лиц без гражданства, временно проживающих в Российской Федерации:</w:t>
      </w:r>
    </w:p>
    <w:p w14:paraId="35662595" w14:textId="77777777" w:rsidR="0036364A" w:rsidRDefault="0036364A" w:rsidP="0036364A">
      <w:pPr>
        <w:pStyle w:val="s1"/>
        <w:jc w:val="both"/>
        <w:rPr>
          <w:color w:val="22272F"/>
          <w:sz w:val="23"/>
          <w:szCs w:val="23"/>
        </w:rPr>
      </w:pPr>
      <w:r>
        <w:rPr>
          <w:color w:val="22272F"/>
          <w:sz w:val="23"/>
          <w:szCs w:val="23"/>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14:paraId="2ABC93F5" w14:textId="77777777" w:rsidR="0036364A" w:rsidRDefault="0036364A" w:rsidP="0036364A">
      <w:pPr>
        <w:pStyle w:val="s1"/>
        <w:jc w:val="both"/>
        <w:rPr>
          <w:color w:val="22272F"/>
          <w:sz w:val="23"/>
          <w:szCs w:val="23"/>
        </w:rPr>
      </w:pPr>
      <w:r>
        <w:rPr>
          <w:color w:val="22272F"/>
          <w:sz w:val="23"/>
          <w:szCs w:val="23"/>
        </w:rPr>
        <w:t>полис обязательного медицинского страхования;</w:t>
      </w:r>
    </w:p>
    <w:p w14:paraId="1F84D4C7" w14:textId="77777777" w:rsidR="0036364A" w:rsidRDefault="0036364A" w:rsidP="0036364A">
      <w:pPr>
        <w:pStyle w:val="s1"/>
        <w:jc w:val="both"/>
        <w:rPr>
          <w:color w:val="22272F"/>
          <w:sz w:val="23"/>
          <w:szCs w:val="23"/>
        </w:rPr>
      </w:pPr>
      <w:r>
        <w:rPr>
          <w:color w:val="22272F"/>
          <w:sz w:val="23"/>
          <w:szCs w:val="23"/>
        </w:rPr>
        <w:t>8) для представителя гражданина, в том числе законного:</w:t>
      </w:r>
    </w:p>
    <w:p w14:paraId="45E3A7AA" w14:textId="77777777" w:rsidR="0036364A" w:rsidRDefault="0036364A" w:rsidP="0036364A">
      <w:pPr>
        <w:pStyle w:val="s1"/>
        <w:jc w:val="both"/>
        <w:rPr>
          <w:color w:val="22272F"/>
          <w:sz w:val="23"/>
          <w:szCs w:val="23"/>
        </w:rPr>
      </w:pPr>
      <w:r>
        <w:rPr>
          <w:color w:val="22272F"/>
          <w:sz w:val="23"/>
          <w:szCs w:val="23"/>
        </w:rPr>
        <w:t>документ, удостоверяющий личность, и документ, подтверждающий полномочия представителя;</w:t>
      </w:r>
    </w:p>
    <w:p w14:paraId="49A408A3" w14:textId="77777777" w:rsidR="0036364A" w:rsidRDefault="0036364A" w:rsidP="0036364A">
      <w:pPr>
        <w:pStyle w:val="s1"/>
        <w:jc w:val="both"/>
        <w:rPr>
          <w:color w:val="22272F"/>
          <w:sz w:val="23"/>
          <w:szCs w:val="23"/>
        </w:rPr>
      </w:pPr>
      <w:r>
        <w:rPr>
          <w:color w:val="22272F"/>
          <w:sz w:val="23"/>
          <w:szCs w:val="23"/>
        </w:rPr>
        <w:t>9) в случае изменения места жительства - документ, подтверждающий факт изменения места жительства.</w:t>
      </w:r>
    </w:p>
    <w:p w14:paraId="34EC33ED" w14:textId="77777777" w:rsidR="0036364A" w:rsidRDefault="0036364A" w:rsidP="0036364A">
      <w:pPr>
        <w:pStyle w:val="s1"/>
        <w:jc w:val="both"/>
        <w:rPr>
          <w:color w:val="22272F"/>
          <w:sz w:val="23"/>
          <w:szCs w:val="23"/>
        </w:rPr>
      </w:pPr>
      <w:r>
        <w:rPr>
          <w:color w:val="22272F"/>
          <w:sz w:val="23"/>
          <w:szCs w:val="23"/>
        </w:rP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14:paraId="6490D55A" w14:textId="77777777" w:rsidR="0036364A" w:rsidRDefault="0036364A" w:rsidP="0036364A">
      <w:pPr>
        <w:pStyle w:val="s1"/>
        <w:jc w:val="both"/>
        <w:rPr>
          <w:color w:val="22272F"/>
          <w:sz w:val="23"/>
          <w:szCs w:val="23"/>
        </w:rPr>
      </w:pPr>
      <w:r>
        <w:rPr>
          <w:color w:val="22272F"/>
          <w:sz w:val="23"/>
          <w:szCs w:val="23"/>
        </w:rP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14:paraId="2355B7C3" w14:textId="77777777" w:rsidR="0036364A" w:rsidRDefault="0036364A" w:rsidP="0036364A">
      <w:pPr>
        <w:pStyle w:val="s1"/>
        <w:jc w:val="both"/>
        <w:rPr>
          <w:color w:val="22272F"/>
          <w:sz w:val="23"/>
          <w:szCs w:val="23"/>
        </w:rPr>
      </w:pPr>
      <w:r>
        <w:rPr>
          <w:color w:val="22272F"/>
          <w:sz w:val="23"/>
          <w:szCs w:val="23"/>
        </w:rP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выше, направляет соответствующую информацию письмом посредством почтовой связи, электронной связи в медицинскую организацию, принявшую заявление.</w:t>
      </w:r>
    </w:p>
    <w:p w14:paraId="2A77740E" w14:textId="77777777" w:rsidR="0036364A" w:rsidRDefault="0036364A" w:rsidP="0036364A">
      <w:pPr>
        <w:pStyle w:val="s1"/>
        <w:jc w:val="both"/>
        <w:rPr>
          <w:color w:val="22272F"/>
          <w:sz w:val="23"/>
          <w:szCs w:val="23"/>
        </w:rPr>
      </w:pPr>
      <w:r>
        <w:rPr>
          <w:color w:val="22272F"/>
          <w:sz w:val="23"/>
          <w:szCs w:val="23"/>
        </w:rP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14:paraId="43AC0A1D" w14:textId="77777777" w:rsidR="0036364A" w:rsidRDefault="0036364A" w:rsidP="0036364A">
      <w:pPr>
        <w:pStyle w:val="s1"/>
        <w:jc w:val="both"/>
        <w:rPr>
          <w:color w:val="22272F"/>
          <w:sz w:val="23"/>
          <w:szCs w:val="23"/>
        </w:rPr>
      </w:pPr>
      <w:r>
        <w:rPr>
          <w:color w:val="22272F"/>
          <w:sz w:val="23"/>
          <w:szCs w:val="23"/>
        </w:rPr>
        <w:t>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14:paraId="3A0CC9E3" w14:textId="77777777" w:rsidR="0036364A" w:rsidRDefault="0036364A" w:rsidP="0036364A">
      <w:pPr>
        <w:pStyle w:val="s1"/>
        <w:jc w:val="both"/>
        <w:rPr>
          <w:color w:val="22272F"/>
          <w:sz w:val="23"/>
          <w:szCs w:val="23"/>
        </w:rPr>
      </w:pPr>
      <w:r>
        <w:rPr>
          <w:color w:val="22272F"/>
          <w:sz w:val="23"/>
          <w:szCs w:val="23"/>
        </w:rPr>
        <w:t>После получения вышеуказанного уведомления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14:paraId="17A9CAA8" w14:textId="77777777" w:rsidR="0036364A" w:rsidRDefault="0036364A" w:rsidP="0036364A">
      <w:pPr>
        <w:pStyle w:val="s1"/>
        <w:jc w:val="both"/>
        <w:rPr>
          <w:color w:val="22272F"/>
          <w:sz w:val="23"/>
          <w:szCs w:val="23"/>
        </w:rPr>
      </w:pPr>
      <w:r>
        <w:rPr>
          <w:color w:val="22272F"/>
          <w:sz w:val="23"/>
          <w:szCs w:val="23"/>
        </w:rP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14:paraId="67D0438E" w14:textId="77777777" w:rsidR="0036364A" w:rsidRDefault="0036364A" w:rsidP="0036364A">
      <w:pPr>
        <w:pStyle w:val="s1"/>
        <w:jc w:val="both"/>
        <w:rPr>
          <w:color w:val="22272F"/>
          <w:sz w:val="23"/>
          <w:szCs w:val="23"/>
        </w:rPr>
      </w:pPr>
      <w:r>
        <w:rPr>
          <w:color w:val="22272F"/>
          <w:sz w:val="23"/>
          <w:szCs w:val="23"/>
        </w:rPr>
        <w:lastRenderedPageBreak/>
        <w:t>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w:t>
      </w:r>
    </w:p>
    <w:p w14:paraId="3BBC8517" w14:textId="77777777" w:rsidR="0036364A" w:rsidRDefault="0036364A" w:rsidP="0036364A">
      <w:pPr>
        <w:pStyle w:val="s1"/>
        <w:jc w:val="both"/>
        <w:rPr>
          <w:color w:val="22272F"/>
          <w:sz w:val="23"/>
          <w:szCs w:val="23"/>
        </w:rPr>
      </w:pPr>
      <w:r>
        <w:rPr>
          <w:color w:val="22272F"/>
          <w:sz w:val="23"/>
          <w:szCs w:val="23"/>
        </w:rPr>
        <w:t>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На основании вышеуказанной информации гражданин осуществляет выбор медицинской организации, в которую он должен быть направлен для оказания специализированной медицинской помощи.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14:paraId="4A4A896A" w14:textId="77777777" w:rsidR="0036364A" w:rsidRDefault="0036364A" w:rsidP="0036364A">
      <w:pPr>
        <w:pStyle w:val="s1"/>
        <w:jc w:val="both"/>
        <w:rPr>
          <w:color w:val="22272F"/>
          <w:sz w:val="23"/>
          <w:szCs w:val="23"/>
        </w:rPr>
      </w:pPr>
      <w:r>
        <w:rPr>
          <w:color w:val="22272F"/>
          <w:sz w:val="23"/>
          <w:szCs w:val="23"/>
        </w:rP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Бурятия.</w:t>
      </w:r>
    </w:p>
    <w:p w14:paraId="28867AFB" w14:textId="77777777" w:rsidR="0036364A" w:rsidRDefault="0036364A" w:rsidP="0036364A">
      <w:pPr>
        <w:pStyle w:val="s1"/>
        <w:jc w:val="both"/>
        <w:rPr>
          <w:color w:val="22272F"/>
          <w:sz w:val="23"/>
          <w:szCs w:val="23"/>
        </w:rPr>
      </w:pPr>
      <w:r>
        <w:rPr>
          <w:color w:val="22272F"/>
          <w:sz w:val="23"/>
          <w:szCs w:val="23"/>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14:paraId="4A28AFFF" w14:textId="77777777" w:rsidR="0036364A" w:rsidRDefault="0036364A" w:rsidP="0036364A">
      <w:pPr>
        <w:pStyle w:val="s1"/>
        <w:jc w:val="both"/>
        <w:rPr>
          <w:color w:val="22272F"/>
          <w:sz w:val="23"/>
          <w:szCs w:val="23"/>
        </w:rPr>
      </w:pPr>
      <w:r>
        <w:rPr>
          <w:color w:val="22272F"/>
          <w:sz w:val="23"/>
          <w:szCs w:val="23"/>
        </w:rPr>
        <w:t>Право на внеочередное оказание медицинской помощи имеют:</w:t>
      </w:r>
    </w:p>
    <w:p w14:paraId="15F4A80D" w14:textId="77777777" w:rsidR="0036364A" w:rsidRDefault="0036364A" w:rsidP="0036364A">
      <w:pPr>
        <w:pStyle w:val="s1"/>
        <w:jc w:val="both"/>
        <w:rPr>
          <w:color w:val="22272F"/>
          <w:sz w:val="23"/>
          <w:szCs w:val="23"/>
        </w:rPr>
      </w:pPr>
      <w:r>
        <w:rPr>
          <w:color w:val="22272F"/>
          <w:sz w:val="23"/>
          <w:szCs w:val="23"/>
        </w:rPr>
        <w:t>1) участники Великой Отечественной войны и приравненные к ним категории граждан;</w:t>
      </w:r>
    </w:p>
    <w:p w14:paraId="65DFA91A" w14:textId="77777777" w:rsidR="0036364A" w:rsidRDefault="0036364A" w:rsidP="0036364A">
      <w:pPr>
        <w:pStyle w:val="s1"/>
        <w:jc w:val="both"/>
        <w:rPr>
          <w:color w:val="22272F"/>
          <w:sz w:val="23"/>
          <w:szCs w:val="23"/>
        </w:rPr>
      </w:pPr>
      <w:r>
        <w:rPr>
          <w:color w:val="22272F"/>
          <w:sz w:val="23"/>
          <w:szCs w:val="23"/>
        </w:rPr>
        <w:t>2) инвалиды Великой Отечественной войны;</w:t>
      </w:r>
    </w:p>
    <w:p w14:paraId="506734FE" w14:textId="77777777" w:rsidR="0036364A" w:rsidRDefault="0036364A" w:rsidP="0036364A">
      <w:pPr>
        <w:pStyle w:val="s1"/>
        <w:jc w:val="both"/>
        <w:rPr>
          <w:color w:val="22272F"/>
          <w:sz w:val="23"/>
          <w:szCs w:val="23"/>
        </w:rPr>
      </w:pPr>
      <w:r>
        <w:rPr>
          <w:color w:val="22272F"/>
          <w:sz w:val="23"/>
          <w:szCs w:val="23"/>
        </w:rPr>
        <w:t>3) лица, подвергшиеся политическим репрессиям;</w:t>
      </w:r>
    </w:p>
    <w:p w14:paraId="2268D95B" w14:textId="77777777" w:rsidR="0036364A" w:rsidRDefault="0036364A" w:rsidP="0036364A">
      <w:pPr>
        <w:pStyle w:val="s1"/>
        <w:jc w:val="both"/>
        <w:rPr>
          <w:color w:val="22272F"/>
          <w:sz w:val="23"/>
          <w:szCs w:val="23"/>
        </w:rPr>
      </w:pPr>
      <w:r>
        <w:rPr>
          <w:color w:val="22272F"/>
          <w:sz w:val="23"/>
          <w:szCs w:val="23"/>
        </w:rPr>
        <w:t>4) лица, признанные реабилитированными либо признанные пострадавшими от политических репрессий;</w:t>
      </w:r>
    </w:p>
    <w:p w14:paraId="2B672CCF" w14:textId="77777777" w:rsidR="0036364A" w:rsidRDefault="0036364A" w:rsidP="0036364A">
      <w:pPr>
        <w:pStyle w:val="s1"/>
        <w:jc w:val="both"/>
        <w:rPr>
          <w:color w:val="22272F"/>
          <w:sz w:val="23"/>
          <w:szCs w:val="23"/>
        </w:rPr>
      </w:pPr>
      <w:r>
        <w:rPr>
          <w:color w:val="22272F"/>
          <w:sz w:val="23"/>
          <w:szCs w:val="23"/>
        </w:rPr>
        <w:t>5) ветераны боевых действий;</w:t>
      </w:r>
    </w:p>
    <w:p w14:paraId="302ED63E" w14:textId="77777777" w:rsidR="0036364A" w:rsidRDefault="0036364A" w:rsidP="0036364A">
      <w:pPr>
        <w:pStyle w:val="s1"/>
        <w:jc w:val="both"/>
        <w:rPr>
          <w:color w:val="22272F"/>
          <w:sz w:val="23"/>
          <w:szCs w:val="23"/>
        </w:rPr>
      </w:pPr>
      <w:r>
        <w:rPr>
          <w:color w:val="22272F"/>
          <w:sz w:val="23"/>
          <w:szCs w:val="23"/>
        </w:rPr>
        <w:t>6) лица, награжденные знаком "Жителю блокадного Ленинграда";</w:t>
      </w:r>
    </w:p>
    <w:p w14:paraId="0FDDE896" w14:textId="77777777" w:rsidR="0036364A" w:rsidRDefault="0036364A" w:rsidP="0036364A">
      <w:pPr>
        <w:pStyle w:val="s1"/>
        <w:jc w:val="both"/>
        <w:rPr>
          <w:color w:val="22272F"/>
          <w:sz w:val="23"/>
          <w:szCs w:val="23"/>
        </w:rPr>
      </w:pPr>
      <w:r>
        <w:rPr>
          <w:color w:val="22272F"/>
          <w:sz w:val="23"/>
          <w:szCs w:val="23"/>
        </w:rPr>
        <w:t>7) Герои Советского Союза;</w:t>
      </w:r>
    </w:p>
    <w:p w14:paraId="4F3070B9" w14:textId="77777777" w:rsidR="0036364A" w:rsidRDefault="0036364A" w:rsidP="0036364A">
      <w:pPr>
        <w:pStyle w:val="s1"/>
        <w:jc w:val="both"/>
        <w:rPr>
          <w:color w:val="22272F"/>
          <w:sz w:val="23"/>
          <w:szCs w:val="23"/>
        </w:rPr>
      </w:pPr>
      <w:r>
        <w:rPr>
          <w:color w:val="22272F"/>
          <w:sz w:val="23"/>
          <w:szCs w:val="23"/>
        </w:rPr>
        <w:t>8) Герои Российской Федерации;</w:t>
      </w:r>
    </w:p>
    <w:p w14:paraId="106145D2" w14:textId="77777777" w:rsidR="0036364A" w:rsidRDefault="0036364A" w:rsidP="0036364A">
      <w:pPr>
        <w:pStyle w:val="s1"/>
        <w:jc w:val="both"/>
        <w:rPr>
          <w:color w:val="22272F"/>
          <w:sz w:val="23"/>
          <w:szCs w:val="23"/>
        </w:rPr>
      </w:pPr>
      <w:r>
        <w:rPr>
          <w:color w:val="22272F"/>
          <w:sz w:val="23"/>
          <w:szCs w:val="23"/>
        </w:rPr>
        <w:t>9) полные кавалеры ордена Славы;</w:t>
      </w:r>
    </w:p>
    <w:p w14:paraId="7EC0503E" w14:textId="77777777" w:rsidR="0036364A" w:rsidRDefault="0036364A" w:rsidP="0036364A">
      <w:pPr>
        <w:pStyle w:val="s1"/>
        <w:jc w:val="both"/>
        <w:rPr>
          <w:color w:val="22272F"/>
          <w:sz w:val="23"/>
          <w:szCs w:val="23"/>
        </w:rPr>
      </w:pPr>
      <w:r>
        <w:rPr>
          <w:color w:val="22272F"/>
          <w:sz w:val="23"/>
          <w:szCs w:val="23"/>
        </w:rPr>
        <w:t>10) лица, награжденные знаком "Почетный донор";</w:t>
      </w:r>
    </w:p>
    <w:p w14:paraId="32D35B40" w14:textId="77777777" w:rsidR="0036364A" w:rsidRDefault="0036364A" w:rsidP="0036364A">
      <w:pPr>
        <w:pStyle w:val="s1"/>
        <w:jc w:val="both"/>
        <w:rPr>
          <w:color w:val="22272F"/>
          <w:sz w:val="23"/>
          <w:szCs w:val="23"/>
        </w:rPr>
      </w:pPr>
      <w:r>
        <w:rPr>
          <w:color w:val="22272F"/>
          <w:sz w:val="23"/>
          <w:szCs w:val="23"/>
        </w:rPr>
        <w:t>11) граждане, относящиеся к категориям граждан, которым в соответствии с </w:t>
      </w:r>
      <w:hyperlink r:id="rId26" w:anchor="/document/185213/entry/131" w:history="1">
        <w:r>
          <w:rPr>
            <w:rStyle w:val="ad"/>
            <w:color w:val="3272C0"/>
            <w:sz w:val="23"/>
            <w:szCs w:val="23"/>
          </w:rPr>
          <w:t>пунктами 1</w:t>
        </w:r>
      </w:hyperlink>
      <w:r>
        <w:rPr>
          <w:color w:val="22272F"/>
          <w:sz w:val="23"/>
          <w:szCs w:val="23"/>
        </w:rPr>
        <w:t> и </w:t>
      </w:r>
      <w:hyperlink r:id="rId27" w:anchor="/document/185213/entry/132" w:history="1">
        <w:r>
          <w:rPr>
            <w:rStyle w:val="ad"/>
            <w:color w:val="3272C0"/>
            <w:sz w:val="23"/>
            <w:szCs w:val="23"/>
          </w:rPr>
          <w:t>2 части первой статьи 13</w:t>
        </w:r>
      </w:hyperlink>
      <w:r>
        <w:rPr>
          <w:color w:val="22272F"/>
          <w:sz w:val="23"/>
          <w:szCs w:val="23"/>
        </w:rPr>
        <w:t>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28" w:anchor="/document/179742/entry/2" w:history="1">
        <w:r>
          <w:rPr>
            <w:rStyle w:val="ad"/>
            <w:color w:val="3272C0"/>
            <w:sz w:val="23"/>
            <w:szCs w:val="23"/>
          </w:rPr>
          <w:t>статьями 2</w:t>
        </w:r>
      </w:hyperlink>
      <w:r>
        <w:rPr>
          <w:color w:val="22272F"/>
          <w:sz w:val="23"/>
          <w:szCs w:val="23"/>
        </w:rPr>
        <w:t> и </w:t>
      </w:r>
      <w:hyperlink r:id="rId29" w:anchor="/document/179742/entry/3" w:history="1">
        <w:r>
          <w:rPr>
            <w:rStyle w:val="ad"/>
            <w:color w:val="3272C0"/>
            <w:sz w:val="23"/>
            <w:szCs w:val="23"/>
          </w:rPr>
          <w:t>3</w:t>
        </w:r>
      </w:hyperlink>
      <w:r>
        <w:rPr>
          <w:color w:val="22272F"/>
          <w:sz w:val="23"/>
          <w:szCs w:val="23"/>
        </w:rPr>
        <w:t>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30" w:anchor="/document/12125351/entry/2" w:history="1">
        <w:r>
          <w:rPr>
            <w:rStyle w:val="ad"/>
            <w:color w:val="3272C0"/>
            <w:sz w:val="23"/>
            <w:szCs w:val="23"/>
          </w:rPr>
          <w:t>статьей 2</w:t>
        </w:r>
      </w:hyperlink>
      <w:r>
        <w:rPr>
          <w:color w:val="22272F"/>
          <w:sz w:val="23"/>
          <w:szCs w:val="23"/>
        </w:rPr>
        <w:t>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31" w:anchor="/document/172320/entry/0" w:history="1">
        <w:r>
          <w:rPr>
            <w:rStyle w:val="ad"/>
            <w:color w:val="3272C0"/>
            <w:sz w:val="23"/>
            <w:szCs w:val="23"/>
          </w:rPr>
          <w:t>постановлением</w:t>
        </w:r>
      </w:hyperlink>
      <w:r>
        <w:rPr>
          <w:color w:val="22272F"/>
          <w:sz w:val="23"/>
          <w:szCs w:val="23"/>
        </w:rPr>
        <w:t>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14:paraId="7160827C" w14:textId="77777777" w:rsidR="0036364A" w:rsidRDefault="0036364A" w:rsidP="0036364A">
      <w:pPr>
        <w:pStyle w:val="s1"/>
        <w:jc w:val="both"/>
        <w:rPr>
          <w:color w:val="22272F"/>
          <w:sz w:val="23"/>
          <w:szCs w:val="23"/>
        </w:rPr>
      </w:pPr>
      <w:r>
        <w:rPr>
          <w:color w:val="22272F"/>
          <w:sz w:val="23"/>
          <w:szCs w:val="23"/>
        </w:rPr>
        <w:lastRenderedPageBreak/>
        <w:t>12) дети-инвалиды;</w:t>
      </w:r>
    </w:p>
    <w:p w14:paraId="1E7ABFE4" w14:textId="77777777" w:rsidR="0036364A" w:rsidRDefault="0036364A" w:rsidP="0036364A">
      <w:pPr>
        <w:pStyle w:val="s1"/>
        <w:jc w:val="both"/>
        <w:rPr>
          <w:color w:val="22272F"/>
          <w:sz w:val="23"/>
          <w:szCs w:val="23"/>
        </w:rPr>
      </w:pPr>
      <w:r>
        <w:rPr>
          <w:color w:val="22272F"/>
          <w:sz w:val="23"/>
          <w:szCs w:val="23"/>
        </w:rPr>
        <w:t>13)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14:paraId="66205695" w14:textId="77777777" w:rsidR="0036364A" w:rsidRDefault="0036364A" w:rsidP="0036364A">
      <w:pPr>
        <w:pStyle w:val="s1"/>
        <w:jc w:val="both"/>
        <w:rPr>
          <w:color w:val="22272F"/>
          <w:sz w:val="23"/>
          <w:szCs w:val="23"/>
        </w:rPr>
      </w:pPr>
      <w:r>
        <w:rPr>
          <w:color w:val="22272F"/>
          <w:sz w:val="23"/>
          <w:szCs w:val="23"/>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Республики Бурятия, на стендах, расположенных в указанных медицинских организациях, и на их официальных сайтах в информационно-телекоммуникационной сети Интернет.</w:t>
      </w:r>
    </w:p>
    <w:p w14:paraId="01A67A49" w14:textId="77777777" w:rsidR="0036364A" w:rsidRDefault="0036364A" w:rsidP="0036364A">
      <w:pPr>
        <w:pStyle w:val="s1"/>
        <w:jc w:val="both"/>
        <w:rPr>
          <w:color w:val="22272F"/>
          <w:sz w:val="23"/>
          <w:szCs w:val="23"/>
        </w:rPr>
      </w:pPr>
      <w:r>
        <w:rPr>
          <w:color w:val="22272F"/>
          <w:sz w:val="23"/>
          <w:szCs w:val="23"/>
        </w:rPr>
        <w:t>Плановая амбулаторно-поликлиническая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 участвующих в реализации Программы на территории Республики Бурятия.</w:t>
      </w:r>
    </w:p>
    <w:p w14:paraId="6AADE210" w14:textId="77777777" w:rsidR="0036364A" w:rsidRDefault="0036364A" w:rsidP="0036364A">
      <w:pPr>
        <w:pStyle w:val="s1"/>
        <w:jc w:val="both"/>
        <w:rPr>
          <w:color w:val="22272F"/>
          <w:sz w:val="23"/>
          <w:szCs w:val="23"/>
        </w:rPr>
      </w:pPr>
      <w:r>
        <w:rPr>
          <w:color w:val="22272F"/>
          <w:sz w:val="23"/>
          <w:szCs w:val="23"/>
        </w:rPr>
        <w:t>Плановая амбулаторно-поликлиническая помощь оказывается в медицинской организации, к которой вышеуказанные категории граждан прикреплены (далее - медицинские организации по месту прикрепления). Медицинские организации по месту прикрепления организуют учет и динамическое наблюдение за состоянием здоровья отдельных категорий граждан.</w:t>
      </w:r>
    </w:p>
    <w:p w14:paraId="2BC66BB6" w14:textId="77777777" w:rsidR="0036364A" w:rsidRDefault="0036364A" w:rsidP="0036364A">
      <w:pPr>
        <w:pStyle w:val="s1"/>
        <w:jc w:val="both"/>
        <w:rPr>
          <w:color w:val="22272F"/>
          <w:sz w:val="23"/>
          <w:szCs w:val="23"/>
        </w:rPr>
      </w:pPr>
      <w:r>
        <w:rPr>
          <w:color w:val="22272F"/>
          <w:sz w:val="23"/>
          <w:szCs w:val="23"/>
        </w:rPr>
        <w:t>Плановая стационарная медицинская помощь оказывается в медицинской организации по направлению лечащего врача.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14:paraId="761EF9A2" w14:textId="77777777" w:rsidR="0036364A" w:rsidRDefault="0036364A" w:rsidP="0036364A">
      <w:pPr>
        <w:pStyle w:val="s1"/>
        <w:jc w:val="both"/>
        <w:rPr>
          <w:color w:val="22272F"/>
          <w:sz w:val="23"/>
          <w:szCs w:val="23"/>
        </w:rPr>
      </w:pPr>
      <w:r>
        <w:rPr>
          <w:color w:val="22272F"/>
          <w:sz w:val="23"/>
          <w:szCs w:val="23"/>
        </w:rPr>
        <w:t>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(в соответствии с их профилем) дату направления отдельных категорий граждан на внеочередное лечение. Медицинская организация обеспечивает консультативный прием отдельных категорий граждан вне очереди в день обращения, а по показаниям - внеочередное стационарное обследование и лечение не позднее 7 дней с даты их обращения.</w:t>
      </w:r>
    </w:p>
    <w:p w14:paraId="1D5BB7DC" w14:textId="77777777" w:rsidR="0036364A" w:rsidRDefault="0036364A" w:rsidP="0036364A">
      <w:pPr>
        <w:pStyle w:val="s1"/>
        <w:jc w:val="both"/>
        <w:rPr>
          <w:color w:val="22272F"/>
          <w:sz w:val="23"/>
          <w:szCs w:val="23"/>
        </w:rPr>
      </w:pPr>
      <w:r>
        <w:rPr>
          <w:color w:val="22272F"/>
          <w:sz w:val="23"/>
          <w:szCs w:val="23"/>
        </w:rPr>
        <w:t>Обследование и лечение отдельных категорий граждан в федеральных учреждениях здравоохранения осуществляется в соответствии с </w:t>
      </w:r>
      <w:hyperlink r:id="rId32" w:anchor="/document/70867800/entry/0" w:history="1">
        <w:r>
          <w:rPr>
            <w:rStyle w:val="ad"/>
            <w:color w:val="3272C0"/>
            <w:sz w:val="23"/>
            <w:szCs w:val="23"/>
          </w:rPr>
          <w:t>постановлением</w:t>
        </w:r>
      </w:hyperlink>
      <w:r>
        <w:rPr>
          <w:color w:val="22272F"/>
          <w:sz w:val="23"/>
          <w:szCs w:val="23"/>
        </w:rPr>
        <w:t> Правительства Российской Федерации от 13.02.2015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14:paraId="62A93E13" w14:textId="77777777" w:rsidR="0036364A" w:rsidRDefault="0036364A" w:rsidP="0036364A">
      <w:pPr>
        <w:pStyle w:val="s1"/>
        <w:jc w:val="both"/>
        <w:rPr>
          <w:color w:val="22272F"/>
          <w:sz w:val="23"/>
          <w:szCs w:val="23"/>
        </w:rPr>
      </w:pPr>
      <w:r>
        <w:rPr>
          <w:color w:val="22272F"/>
          <w:sz w:val="23"/>
          <w:szCs w:val="23"/>
        </w:rPr>
        <w:t>8.3.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w:t>
      </w:r>
      <w:hyperlink r:id="rId33" w:anchor="/document/400184946/entry/1300" w:history="1">
        <w:r>
          <w:rPr>
            <w:rStyle w:val="ad"/>
            <w:color w:val="3272C0"/>
            <w:sz w:val="23"/>
            <w:szCs w:val="23"/>
          </w:rPr>
          <w:t>приложении N 3</w:t>
        </w:r>
      </w:hyperlink>
      <w:r>
        <w:rPr>
          <w:color w:val="22272F"/>
          <w:sz w:val="23"/>
          <w:szCs w:val="23"/>
        </w:rPr>
        <w:t> к настоящей Программе.</w:t>
      </w:r>
    </w:p>
    <w:p w14:paraId="11BF3FDD" w14:textId="77777777" w:rsidR="0036364A" w:rsidRDefault="0036364A" w:rsidP="0036364A">
      <w:pPr>
        <w:pStyle w:val="s1"/>
        <w:jc w:val="both"/>
        <w:rPr>
          <w:color w:val="22272F"/>
          <w:sz w:val="23"/>
          <w:szCs w:val="23"/>
        </w:rPr>
      </w:pPr>
      <w:r>
        <w:rPr>
          <w:color w:val="22272F"/>
          <w:sz w:val="23"/>
          <w:szCs w:val="23"/>
        </w:rPr>
        <w:t>8.4.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7101B668" w14:textId="77777777" w:rsidR="0036364A" w:rsidRDefault="0036364A" w:rsidP="0036364A">
      <w:pPr>
        <w:pStyle w:val="s1"/>
        <w:jc w:val="both"/>
        <w:rPr>
          <w:color w:val="22272F"/>
          <w:sz w:val="23"/>
          <w:szCs w:val="23"/>
        </w:rPr>
      </w:pPr>
      <w:r>
        <w:rPr>
          <w:color w:val="22272F"/>
          <w:sz w:val="23"/>
          <w:szCs w:val="23"/>
        </w:rPr>
        <w:lastRenderedPageBreak/>
        <w:t>Лекарственное обеспечение амбулаторно-поликлинической помощи (за исключением дневного стационара, стационара на дому и центра амбулаторной хирургии) по видам медицинской помощи и услугам, включенным в Программу, осуществляется за счет личных средств населения, за исключением:</w:t>
      </w:r>
    </w:p>
    <w:p w14:paraId="69BFABAA" w14:textId="77777777" w:rsidR="0036364A" w:rsidRDefault="0036364A" w:rsidP="0036364A">
      <w:pPr>
        <w:pStyle w:val="s1"/>
        <w:jc w:val="both"/>
        <w:rPr>
          <w:color w:val="22272F"/>
          <w:sz w:val="23"/>
          <w:szCs w:val="23"/>
        </w:rPr>
      </w:pPr>
      <w:r>
        <w:rPr>
          <w:color w:val="22272F"/>
          <w:sz w:val="23"/>
          <w:szCs w:val="23"/>
        </w:rPr>
        <w:t>- лекарственного обеспечения лиц, имеющих льготы, установленные действующим законодательством и федеральными нормативно-правовыми актами, нормативно-правовыми актами Республики Бурятия;</w:t>
      </w:r>
    </w:p>
    <w:p w14:paraId="79298A92" w14:textId="77777777" w:rsidR="0036364A" w:rsidRDefault="0036364A" w:rsidP="0036364A">
      <w:pPr>
        <w:pStyle w:val="s1"/>
        <w:jc w:val="both"/>
        <w:rPr>
          <w:color w:val="22272F"/>
          <w:sz w:val="23"/>
          <w:szCs w:val="23"/>
        </w:rPr>
      </w:pPr>
      <w:r>
        <w:rPr>
          <w:color w:val="22272F"/>
          <w:sz w:val="23"/>
          <w:szCs w:val="23"/>
        </w:rPr>
        <w:t>- лекарственного обеспечения экстренной и неотложной медицинской помощи.</w:t>
      </w:r>
    </w:p>
    <w:p w14:paraId="49B5FFDF" w14:textId="77777777" w:rsidR="0036364A" w:rsidRDefault="0036364A" w:rsidP="0036364A">
      <w:pPr>
        <w:pStyle w:val="s1"/>
        <w:jc w:val="both"/>
        <w:rPr>
          <w:color w:val="22272F"/>
          <w:sz w:val="23"/>
          <w:szCs w:val="23"/>
        </w:rPr>
      </w:pPr>
      <w:r>
        <w:rPr>
          <w:color w:val="22272F"/>
          <w:sz w:val="23"/>
          <w:szCs w:val="23"/>
        </w:rPr>
        <w:t>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w:t>
      </w:r>
    </w:p>
    <w:p w14:paraId="6625D92A" w14:textId="77777777" w:rsidR="0036364A" w:rsidRDefault="0036364A" w:rsidP="0036364A">
      <w:pPr>
        <w:pStyle w:val="s1"/>
        <w:jc w:val="both"/>
        <w:rPr>
          <w:color w:val="22272F"/>
          <w:sz w:val="23"/>
          <w:szCs w:val="23"/>
        </w:rPr>
      </w:pPr>
      <w:r>
        <w:rPr>
          <w:color w:val="22272F"/>
          <w:sz w:val="23"/>
          <w:szCs w:val="23"/>
        </w:rPr>
        <w:t>Лекарственные препараты больному в стационаре предоставляются согласно утвержденным стандартам оказания медицинской помощи.</w:t>
      </w:r>
    </w:p>
    <w:p w14:paraId="55090137" w14:textId="77777777" w:rsidR="0036364A" w:rsidRDefault="0036364A" w:rsidP="0036364A">
      <w:pPr>
        <w:pStyle w:val="s1"/>
        <w:jc w:val="both"/>
        <w:rPr>
          <w:color w:val="22272F"/>
          <w:sz w:val="23"/>
          <w:szCs w:val="23"/>
        </w:rPr>
      </w:pPr>
      <w:r>
        <w:rPr>
          <w:color w:val="22272F"/>
          <w:sz w:val="23"/>
          <w:szCs w:val="23"/>
        </w:rPr>
        <w:t>8.5.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55807678" w14:textId="77777777" w:rsidR="0036364A" w:rsidRDefault="0036364A" w:rsidP="0036364A">
      <w:pPr>
        <w:pStyle w:val="s1"/>
        <w:jc w:val="both"/>
        <w:rPr>
          <w:color w:val="22272F"/>
          <w:sz w:val="23"/>
          <w:szCs w:val="23"/>
        </w:rPr>
      </w:pPr>
      <w:r>
        <w:rPr>
          <w:color w:val="22272F"/>
          <w:sz w:val="23"/>
          <w:szCs w:val="23"/>
        </w:rPr>
        <w:t>Обеспечение гражданина медицинскими изделиями, предназначенными для поддержания функции органов и систем организма человека, для использования на дому при оказании паллиативной медицинской помощи осуществляется выездными патронажными службами паллиативной помощи ГАУЗ "Городская поликлиника N 2" в соответствии с перечнем изделий, утвержденным Министерством здравоохранения Российской Федерации, за счет субсидий на финансовое обеспечение выполнения государственного задания на оказание государственных услуг (выполнение работ).</w:t>
      </w:r>
    </w:p>
    <w:p w14:paraId="3C4DAB1E" w14:textId="77777777" w:rsidR="0036364A" w:rsidRDefault="0036364A" w:rsidP="0036364A">
      <w:pPr>
        <w:pStyle w:val="s1"/>
        <w:jc w:val="both"/>
        <w:rPr>
          <w:color w:val="22272F"/>
          <w:sz w:val="23"/>
          <w:szCs w:val="23"/>
        </w:rPr>
      </w:pPr>
      <w:r>
        <w:rPr>
          <w:color w:val="22272F"/>
          <w:sz w:val="23"/>
          <w:szCs w:val="23"/>
        </w:rPr>
        <w:t>Решение о нуждаемости гражданина в медицинских изделиях, предназначенных для поддержания функции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14:paraId="0AAA695B" w14:textId="77777777" w:rsidR="0036364A" w:rsidRDefault="0036364A" w:rsidP="0036364A">
      <w:pPr>
        <w:pStyle w:val="s1"/>
        <w:jc w:val="both"/>
        <w:rPr>
          <w:color w:val="22272F"/>
          <w:sz w:val="23"/>
          <w:szCs w:val="23"/>
        </w:rPr>
      </w:pPr>
      <w:r>
        <w:rPr>
          <w:color w:val="22272F"/>
          <w:sz w:val="23"/>
          <w:szCs w:val="23"/>
        </w:rPr>
        <w:t>Передача от медицинской организации гражданину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14:paraId="4698782A" w14:textId="77777777" w:rsidR="0036364A" w:rsidRDefault="0036364A" w:rsidP="0036364A">
      <w:pPr>
        <w:pStyle w:val="s1"/>
        <w:jc w:val="both"/>
        <w:rPr>
          <w:color w:val="22272F"/>
          <w:sz w:val="23"/>
          <w:szCs w:val="23"/>
        </w:rPr>
      </w:pPr>
      <w:r>
        <w:rPr>
          <w:color w:val="22272F"/>
          <w:sz w:val="23"/>
          <w:szCs w:val="23"/>
        </w:rPr>
        <w:t>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34" w:anchor="/document/72206882/entry/0" w:history="1">
        <w:r>
          <w:rPr>
            <w:rStyle w:val="ad"/>
            <w:color w:val="3272C0"/>
            <w:sz w:val="23"/>
            <w:szCs w:val="23"/>
          </w:rPr>
          <w:t>приказом</w:t>
        </w:r>
      </w:hyperlink>
      <w:r>
        <w:rPr>
          <w:color w:val="22272F"/>
          <w:sz w:val="23"/>
          <w:szCs w:val="23"/>
        </w:rPr>
        <w:t>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6246AE42" w14:textId="77777777" w:rsidR="0036364A" w:rsidRDefault="0036364A" w:rsidP="0036364A">
      <w:pPr>
        <w:pStyle w:val="s1"/>
        <w:jc w:val="both"/>
        <w:rPr>
          <w:color w:val="22272F"/>
          <w:sz w:val="23"/>
          <w:szCs w:val="23"/>
        </w:rPr>
      </w:pPr>
      <w:r>
        <w:rPr>
          <w:color w:val="22272F"/>
          <w:sz w:val="23"/>
          <w:szCs w:val="23"/>
        </w:rPr>
        <w:t>Обеспечение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 амбулаторном лечении которых лекарственные средства отпускаются по рецептам врачей с 50-процентной скидкой, согласно </w:t>
      </w:r>
      <w:hyperlink r:id="rId35" w:anchor="/document/400184946/entry/1300" w:history="1">
        <w:r>
          <w:rPr>
            <w:rStyle w:val="ad"/>
            <w:color w:val="3272C0"/>
            <w:sz w:val="23"/>
            <w:szCs w:val="23"/>
          </w:rPr>
          <w:t>приложению 3</w:t>
        </w:r>
      </w:hyperlink>
      <w:r>
        <w:rPr>
          <w:color w:val="22272F"/>
          <w:sz w:val="23"/>
          <w:szCs w:val="23"/>
        </w:rPr>
        <w:t> к настоящей Программе.</w:t>
      </w:r>
    </w:p>
    <w:p w14:paraId="4C98135C" w14:textId="77777777" w:rsidR="0036364A" w:rsidRDefault="0036364A" w:rsidP="0036364A">
      <w:pPr>
        <w:pStyle w:val="s1"/>
        <w:jc w:val="both"/>
        <w:rPr>
          <w:color w:val="22272F"/>
          <w:sz w:val="23"/>
          <w:szCs w:val="23"/>
        </w:rPr>
      </w:pPr>
      <w:r>
        <w:rPr>
          <w:color w:val="22272F"/>
          <w:sz w:val="23"/>
          <w:szCs w:val="23"/>
        </w:rPr>
        <w:t>8.6. Перечень мероприятий по профилактике заболеваний и формированию здорового образа жизни, осуществляемых в рамках Программы.</w:t>
      </w:r>
    </w:p>
    <w:p w14:paraId="012B9428" w14:textId="77777777" w:rsidR="0036364A" w:rsidRDefault="0036364A" w:rsidP="0036364A">
      <w:pPr>
        <w:pStyle w:val="s1"/>
        <w:jc w:val="both"/>
        <w:rPr>
          <w:color w:val="22272F"/>
          <w:sz w:val="23"/>
          <w:szCs w:val="23"/>
        </w:rPr>
      </w:pPr>
      <w:r>
        <w:rPr>
          <w:color w:val="22272F"/>
          <w:sz w:val="23"/>
          <w:szCs w:val="23"/>
        </w:rPr>
        <w:lastRenderedPageBreak/>
        <w:t>В рамках Программы осуществляются следующие мероприятия по профилактике заболеваний и формированию здорового образа жизни:</w:t>
      </w:r>
    </w:p>
    <w:p w14:paraId="7FDF6CF0" w14:textId="77777777" w:rsidR="0036364A" w:rsidRDefault="0036364A" w:rsidP="0036364A">
      <w:pPr>
        <w:pStyle w:val="s1"/>
        <w:jc w:val="both"/>
        <w:rPr>
          <w:color w:val="22272F"/>
          <w:sz w:val="23"/>
          <w:szCs w:val="23"/>
        </w:rPr>
      </w:pPr>
      <w:r>
        <w:rPr>
          <w:color w:val="22272F"/>
          <w:sz w:val="23"/>
          <w:szCs w:val="23"/>
        </w:rPr>
        <w:t>- мероприятия по комплексному обследованию и динамическому наблюдению в центрах здоровья;</w:t>
      </w:r>
    </w:p>
    <w:p w14:paraId="39632C0C" w14:textId="77777777" w:rsidR="0036364A" w:rsidRDefault="0036364A" w:rsidP="0036364A">
      <w:pPr>
        <w:pStyle w:val="s1"/>
        <w:jc w:val="both"/>
        <w:rPr>
          <w:color w:val="22272F"/>
          <w:sz w:val="23"/>
          <w:szCs w:val="23"/>
        </w:rPr>
      </w:pPr>
      <w:r>
        <w:rPr>
          <w:color w:val="22272F"/>
          <w:sz w:val="23"/>
          <w:szCs w:val="23"/>
        </w:rPr>
        <w:t>- мероприятия по гигиеническому обучению и воспитанию населения в центрах и кабинетах медицинской профилактики;</w:t>
      </w:r>
    </w:p>
    <w:p w14:paraId="2C9DAD4A" w14:textId="77777777" w:rsidR="0036364A" w:rsidRDefault="0036364A" w:rsidP="0036364A">
      <w:pPr>
        <w:pStyle w:val="s1"/>
        <w:jc w:val="both"/>
        <w:rPr>
          <w:color w:val="22272F"/>
          <w:sz w:val="23"/>
          <w:szCs w:val="23"/>
        </w:rPr>
      </w:pPr>
      <w:r>
        <w:rPr>
          <w:color w:val="22272F"/>
          <w:sz w:val="23"/>
          <w:szCs w:val="23"/>
        </w:rPr>
        <w:t>- профилактические прививки населению, включенные в национальный календарь профилактических прививок, и профилактические прививки по эпидемическим показаниям;</w:t>
      </w:r>
    </w:p>
    <w:p w14:paraId="380DBD0F" w14:textId="77777777" w:rsidR="0036364A" w:rsidRDefault="0036364A" w:rsidP="0036364A">
      <w:pPr>
        <w:pStyle w:val="s1"/>
        <w:jc w:val="both"/>
        <w:rPr>
          <w:color w:val="22272F"/>
          <w:sz w:val="23"/>
          <w:szCs w:val="23"/>
        </w:rPr>
      </w:pPr>
      <w:r>
        <w:rPr>
          <w:color w:val="22272F"/>
          <w:sz w:val="23"/>
          <w:szCs w:val="23"/>
        </w:rPr>
        <w:t>- профилактические медицинские осмотры граждан;</w:t>
      </w:r>
    </w:p>
    <w:p w14:paraId="021AC5BD" w14:textId="77777777" w:rsidR="0036364A" w:rsidRDefault="0036364A" w:rsidP="0036364A">
      <w:pPr>
        <w:pStyle w:val="s1"/>
        <w:jc w:val="both"/>
        <w:rPr>
          <w:color w:val="22272F"/>
          <w:sz w:val="23"/>
          <w:szCs w:val="23"/>
        </w:rPr>
      </w:pPr>
      <w:r>
        <w:rPr>
          <w:color w:val="22272F"/>
          <w:sz w:val="23"/>
          <w:szCs w:val="23"/>
        </w:rPr>
        <w:t>- профилактические медицинские осмотры, включая лабораторные обследования детей (до 18 лет), в том числе при поступлении в учебные заведения;</w:t>
      </w:r>
    </w:p>
    <w:p w14:paraId="58209C9B" w14:textId="77777777" w:rsidR="0036364A" w:rsidRDefault="0036364A" w:rsidP="0036364A">
      <w:pPr>
        <w:pStyle w:val="s1"/>
        <w:jc w:val="both"/>
        <w:rPr>
          <w:color w:val="22272F"/>
          <w:sz w:val="23"/>
          <w:szCs w:val="23"/>
        </w:rPr>
      </w:pPr>
      <w:r>
        <w:rPr>
          <w:color w:val="22272F"/>
          <w:sz w:val="23"/>
          <w:szCs w:val="23"/>
        </w:rPr>
        <w:t>- мероприятия по профилактике наркологических расстройств и расстройств поведения;</w:t>
      </w:r>
    </w:p>
    <w:p w14:paraId="7624C1F2" w14:textId="77777777" w:rsidR="0036364A" w:rsidRDefault="0036364A" w:rsidP="0036364A">
      <w:pPr>
        <w:pStyle w:val="s1"/>
        <w:jc w:val="both"/>
        <w:rPr>
          <w:color w:val="22272F"/>
          <w:sz w:val="23"/>
          <w:szCs w:val="23"/>
        </w:rPr>
      </w:pPr>
      <w:r>
        <w:rPr>
          <w:color w:val="22272F"/>
          <w:sz w:val="23"/>
          <w:szCs w:val="23"/>
        </w:rPr>
        <w:t>- мероприятия по профилактике абортов.</w:t>
      </w:r>
    </w:p>
    <w:p w14:paraId="7B31575F" w14:textId="77777777" w:rsidR="0036364A" w:rsidRDefault="0036364A" w:rsidP="0036364A">
      <w:pPr>
        <w:pStyle w:val="s1"/>
        <w:jc w:val="both"/>
        <w:rPr>
          <w:color w:val="22272F"/>
          <w:sz w:val="23"/>
          <w:szCs w:val="23"/>
        </w:rPr>
      </w:pPr>
      <w:r>
        <w:rPr>
          <w:color w:val="22272F"/>
          <w:sz w:val="23"/>
          <w:szCs w:val="23"/>
        </w:rPr>
        <w:t>Объем медицинской помощи в амбулаторных условиях, оказываемой с профилактической и иными целями, на 1 жителя/застрахованное лицо на 2021 год представлены в </w:t>
      </w:r>
      <w:hyperlink r:id="rId36" w:anchor="/document/400184946/entry/1400" w:history="1">
        <w:r>
          <w:rPr>
            <w:rStyle w:val="ad"/>
            <w:color w:val="3272C0"/>
            <w:sz w:val="23"/>
            <w:szCs w:val="23"/>
          </w:rPr>
          <w:t>приложении N 4</w:t>
        </w:r>
      </w:hyperlink>
      <w:r>
        <w:rPr>
          <w:color w:val="22272F"/>
          <w:sz w:val="23"/>
          <w:szCs w:val="23"/>
        </w:rPr>
        <w:t> к настоящей Программе.</w:t>
      </w:r>
    </w:p>
    <w:p w14:paraId="2EF1DE75" w14:textId="77777777" w:rsidR="0036364A" w:rsidRDefault="0036364A" w:rsidP="0036364A">
      <w:pPr>
        <w:pStyle w:val="s1"/>
        <w:jc w:val="both"/>
        <w:rPr>
          <w:color w:val="22272F"/>
          <w:sz w:val="23"/>
          <w:szCs w:val="23"/>
        </w:rPr>
      </w:pPr>
      <w:r>
        <w:rPr>
          <w:color w:val="22272F"/>
          <w:sz w:val="23"/>
          <w:szCs w:val="23"/>
        </w:rPr>
        <w:t>8.7.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приведен в </w:t>
      </w:r>
      <w:hyperlink r:id="rId37" w:anchor="/document/400184946/entry/1200" w:history="1">
        <w:r>
          <w:rPr>
            <w:rStyle w:val="ad"/>
            <w:color w:val="3272C0"/>
            <w:sz w:val="23"/>
            <w:szCs w:val="23"/>
          </w:rPr>
          <w:t>приложении N 2</w:t>
        </w:r>
      </w:hyperlink>
      <w:r>
        <w:rPr>
          <w:color w:val="22272F"/>
          <w:sz w:val="23"/>
          <w:szCs w:val="23"/>
        </w:rPr>
        <w:t> к настоящей Программе.</w:t>
      </w:r>
    </w:p>
    <w:p w14:paraId="0FF00D97" w14:textId="77777777" w:rsidR="0036364A" w:rsidRDefault="0036364A" w:rsidP="0036364A">
      <w:pPr>
        <w:pStyle w:val="s1"/>
        <w:jc w:val="both"/>
        <w:rPr>
          <w:color w:val="22272F"/>
          <w:sz w:val="23"/>
          <w:szCs w:val="23"/>
        </w:rPr>
      </w:pPr>
      <w:r>
        <w:rPr>
          <w:color w:val="22272F"/>
          <w:sz w:val="23"/>
          <w:szCs w:val="23"/>
        </w:rPr>
        <w:t>8.8.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07462097" w14:textId="77777777" w:rsidR="0036364A" w:rsidRDefault="0036364A" w:rsidP="0036364A">
      <w:pPr>
        <w:pStyle w:val="s1"/>
        <w:jc w:val="both"/>
        <w:rPr>
          <w:color w:val="22272F"/>
          <w:sz w:val="23"/>
          <w:szCs w:val="23"/>
        </w:rPr>
      </w:pPr>
      <w:r>
        <w:rPr>
          <w:color w:val="22272F"/>
          <w:sz w:val="23"/>
          <w:szCs w:val="23"/>
        </w:rP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285D0651" w14:textId="77777777" w:rsidR="0036364A" w:rsidRDefault="0036364A" w:rsidP="0036364A">
      <w:pPr>
        <w:pStyle w:val="s1"/>
        <w:jc w:val="both"/>
        <w:rPr>
          <w:color w:val="22272F"/>
          <w:sz w:val="23"/>
          <w:szCs w:val="23"/>
        </w:rPr>
      </w:pPr>
      <w:r>
        <w:rPr>
          <w:color w:val="22272F"/>
          <w:sz w:val="23"/>
          <w:szCs w:val="23"/>
        </w:rPr>
        <w:t>8.9.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13C81384" w14:textId="77777777" w:rsidR="0036364A" w:rsidRDefault="0036364A" w:rsidP="0036364A">
      <w:pPr>
        <w:pStyle w:val="s1"/>
        <w:jc w:val="both"/>
        <w:rPr>
          <w:color w:val="22272F"/>
          <w:sz w:val="23"/>
          <w:szCs w:val="23"/>
        </w:rPr>
      </w:pPr>
      <w:r>
        <w:rPr>
          <w:color w:val="22272F"/>
          <w:sz w:val="23"/>
          <w:szCs w:val="23"/>
        </w:rPr>
        <w:t>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 Пациенты, имеющие медицинские и (или) эпидемиологические показания, установленные в соответствии с </w:t>
      </w:r>
      <w:hyperlink r:id="rId38" w:anchor="/document/70189010/entry/0" w:history="1">
        <w:r>
          <w:rPr>
            <w:rStyle w:val="ad"/>
            <w:color w:val="3272C0"/>
            <w:sz w:val="23"/>
            <w:szCs w:val="23"/>
          </w:rPr>
          <w:t>приказом</w:t>
        </w:r>
      </w:hyperlink>
      <w:r>
        <w:rPr>
          <w:color w:val="22272F"/>
          <w:sz w:val="23"/>
          <w:szCs w:val="23"/>
        </w:rPr>
        <w:t>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федеральных санитарных правил.</w:t>
      </w:r>
    </w:p>
    <w:p w14:paraId="7DA16A5E" w14:textId="77777777" w:rsidR="0036364A" w:rsidRDefault="0036364A" w:rsidP="0036364A">
      <w:pPr>
        <w:pStyle w:val="s1"/>
        <w:jc w:val="both"/>
        <w:rPr>
          <w:color w:val="22272F"/>
          <w:sz w:val="23"/>
          <w:szCs w:val="23"/>
        </w:rPr>
      </w:pPr>
      <w:r>
        <w:rPr>
          <w:color w:val="22272F"/>
          <w:sz w:val="23"/>
          <w:szCs w:val="23"/>
        </w:rPr>
        <w:t>8.10.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47A99ED" w14:textId="77777777" w:rsidR="0036364A" w:rsidRDefault="0036364A" w:rsidP="0036364A">
      <w:pPr>
        <w:pStyle w:val="s1"/>
        <w:jc w:val="both"/>
        <w:rPr>
          <w:color w:val="22272F"/>
          <w:sz w:val="23"/>
          <w:szCs w:val="23"/>
        </w:rPr>
      </w:pPr>
      <w:r>
        <w:rPr>
          <w:color w:val="22272F"/>
          <w:sz w:val="23"/>
          <w:szCs w:val="23"/>
        </w:rPr>
        <w:lastRenderedPageBreak/>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медицинскую реабилитацию, за счет средств обязательного медицинского страхования и средств республиканского бюджета.</w:t>
      </w:r>
    </w:p>
    <w:p w14:paraId="5E6FE3A6" w14:textId="77777777" w:rsidR="0036364A" w:rsidRDefault="0036364A" w:rsidP="0036364A">
      <w:pPr>
        <w:pStyle w:val="s1"/>
        <w:jc w:val="both"/>
        <w:rPr>
          <w:color w:val="22272F"/>
          <w:sz w:val="23"/>
          <w:szCs w:val="23"/>
        </w:rPr>
      </w:pPr>
      <w:r>
        <w:rPr>
          <w:color w:val="22272F"/>
          <w:sz w:val="23"/>
          <w:szCs w:val="23"/>
        </w:rPr>
        <w:t>8.11.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57D4D3F" w14:textId="77777777" w:rsidR="0036364A" w:rsidRDefault="0036364A" w:rsidP="0036364A">
      <w:pPr>
        <w:pStyle w:val="s1"/>
        <w:jc w:val="both"/>
        <w:rPr>
          <w:color w:val="22272F"/>
          <w:sz w:val="23"/>
          <w:szCs w:val="23"/>
        </w:rPr>
      </w:pPr>
      <w:r>
        <w:rPr>
          <w:color w:val="22272F"/>
          <w:sz w:val="23"/>
          <w:szCs w:val="23"/>
        </w:rP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3309199E" w14:textId="77777777" w:rsidR="0036364A" w:rsidRDefault="0036364A" w:rsidP="0036364A">
      <w:pPr>
        <w:pStyle w:val="s1"/>
        <w:jc w:val="both"/>
        <w:rPr>
          <w:color w:val="22272F"/>
          <w:sz w:val="23"/>
          <w:szCs w:val="23"/>
        </w:rPr>
      </w:pPr>
      <w:r>
        <w:rPr>
          <w:color w:val="22272F"/>
          <w:sz w:val="23"/>
          <w:szCs w:val="23"/>
        </w:rPr>
        <w:t>8.12. 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 условия и сроки диспансеризации населения для отдельных категорий населения, профилактических осмотров несовершеннолетних.</w:t>
      </w:r>
    </w:p>
    <w:p w14:paraId="7F2890EB" w14:textId="77777777" w:rsidR="0036364A" w:rsidRDefault="0036364A" w:rsidP="0036364A">
      <w:pPr>
        <w:pStyle w:val="s1"/>
        <w:jc w:val="both"/>
        <w:rPr>
          <w:color w:val="22272F"/>
          <w:sz w:val="23"/>
          <w:szCs w:val="23"/>
        </w:rPr>
      </w:pPr>
      <w:r>
        <w:rPr>
          <w:color w:val="22272F"/>
          <w:sz w:val="23"/>
          <w:szCs w:val="23"/>
        </w:rPr>
        <w:t>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524C955C" w14:textId="77777777" w:rsidR="0036364A" w:rsidRDefault="0036364A" w:rsidP="0036364A">
      <w:pPr>
        <w:pStyle w:val="s1"/>
        <w:jc w:val="both"/>
        <w:rPr>
          <w:color w:val="22272F"/>
          <w:sz w:val="23"/>
          <w:szCs w:val="23"/>
        </w:rPr>
      </w:pPr>
      <w:r>
        <w:rPr>
          <w:color w:val="22272F"/>
          <w:sz w:val="23"/>
          <w:szCs w:val="23"/>
        </w:rPr>
        <w:t>Диспансеризации подлежат:</w:t>
      </w:r>
    </w:p>
    <w:p w14:paraId="5F0ACC5A" w14:textId="77777777" w:rsidR="0036364A" w:rsidRDefault="0036364A" w:rsidP="0036364A">
      <w:pPr>
        <w:pStyle w:val="s1"/>
        <w:jc w:val="both"/>
        <w:rPr>
          <w:color w:val="22272F"/>
          <w:sz w:val="23"/>
          <w:szCs w:val="23"/>
        </w:rPr>
      </w:pPr>
      <w:r>
        <w:rPr>
          <w:color w:val="22272F"/>
          <w:sz w:val="23"/>
          <w:szCs w:val="23"/>
        </w:rP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14:paraId="3C4E820C" w14:textId="77777777" w:rsidR="0036364A" w:rsidRDefault="0036364A" w:rsidP="0036364A">
      <w:pPr>
        <w:pStyle w:val="s1"/>
        <w:jc w:val="both"/>
        <w:rPr>
          <w:color w:val="22272F"/>
          <w:sz w:val="23"/>
          <w:szCs w:val="23"/>
        </w:rPr>
      </w:pPr>
      <w:r>
        <w:rPr>
          <w:color w:val="22272F"/>
          <w:sz w:val="23"/>
          <w:szCs w:val="23"/>
        </w:rPr>
        <w:t>дети в возрасте от 0 до 18 лет:</w:t>
      </w:r>
    </w:p>
    <w:p w14:paraId="2ADFC8AC" w14:textId="77777777" w:rsidR="0036364A" w:rsidRDefault="0036364A" w:rsidP="0036364A">
      <w:pPr>
        <w:pStyle w:val="s1"/>
        <w:jc w:val="both"/>
        <w:rPr>
          <w:color w:val="22272F"/>
          <w:sz w:val="23"/>
          <w:szCs w:val="23"/>
        </w:rPr>
      </w:pPr>
      <w:r>
        <w:rPr>
          <w:color w:val="22272F"/>
          <w:sz w:val="23"/>
          <w:szCs w:val="23"/>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14:paraId="66223ECE" w14:textId="77777777" w:rsidR="0036364A" w:rsidRDefault="0036364A" w:rsidP="0036364A">
      <w:pPr>
        <w:pStyle w:val="s1"/>
        <w:jc w:val="both"/>
        <w:rPr>
          <w:color w:val="22272F"/>
          <w:sz w:val="23"/>
          <w:szCs w:val="23"/>
        </w:rPr>
      </w:pPr>
      <w:r>
        <w:rPr>
          <w:color w:val="22272F"/>
          <w:sz w:val="23"/>
          <w:szCs w:val="23"/>
        </w:rPr>
        <w:t>пребывающие в стационарных учреждениях дети-сироты и дети, находящиеся в трудной жизненной ситуации.</w:t>
      </w:r>
    </w:p>
    <w:p w14:paraId="4AD05A40" w14:textId="77777777" w:rsidR="0036364A" w:rsidRDefault="0036364A" w:rsidP="0036364A">
      <w:pPr>
        <w:pStyle w:val="s1"/>
        <w:jc w:val="both"/>
        <w:rPr>
          <w:color w:val="22272F"/>
          <w:sz w:val="23"/>
          <w:szCs w:val="23"/>
        </w:rPr>
      </w:pPr>
      <w:r>
        <w:rPr>
          <w:color w:val="22272F"/>
          <w:sz w:val="23"/>
          <w:szCs w:val="23"/>
        </w:rPr>
        <w:t>Диспансеризация взрослого населения проводится медицинскими организациями, также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14:paraId="362314EE" w14:textId="77777777" w:rsidR="0036364A" w:rsidRDefault="0036364A" w:rsidP="0036364A">
      <w:pPr>
        <w:pStyle w:val="s1"/>
        <w:jc w:val="both"/>
        <w:rPr>
          <w:color w:val="22272F"/>
          <w:sz w:val="23"/>
          <w:szCs w:val="23"/>
        </w:rPr>
      </w:pPr>
      <w:r>
        <w:rPr>
          <w:color w:val="22272F"/>
          <w:sz w:val="23"/>
          <w:szCs w:val="23"/>
        </w:rPr>
        <w:t>Диспансеризация организуется по территориально-участковому принципу. Гражданин проходит диспансеризацию в медицинской организации, в которой он получает первичную медико-санитарную помощь.</w:t>
      </w:r>
    </w:p>
    <w:p w14:paraId="7AE6B377" w14:textId="77777777" w:rsidR="0036364A" w:rsidRDefault="0036364A" w:rsidP="0036364A">
      <w:pPr>
        <w:pStyle w:val="s1"/>
        <w:jc w:val="both"/>
        <w:rPr>
          <w:color w:val="22272F"/>
          <w:sz w:val="23"/>
          <w:szCs w:val="23"/>
        </w:rPr>
      </w:pPr>
      <w:r>
        <w:rPr>
          <w:color w:val="22272F"/>
          <w:sz w:val="23"/>
          <w:szCs w:val="23"/>
        </w:rPr>
        <w:lastRenderedPageBreak/>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14:paraId="7F7FE798" w14:textId="77777777" w:rsidR="0036364A" w:rsidRDefault="0036364A" w:rsidP="0036364A">
      <w:pPr>
        <w:pStyle w:val="s1"/>
        <w:jc w:val="both"/>
        <w:rPr>
          <w:color w:val="22272F"/>
          <w:sz w:val="23"/>
          <w:szCs w:val="23"/>
        </w:rPr>
      </w:pPr>
      <w:r>
        <w:rPr>
          <w:color w:val="22272F"/>
          <w:sz w:val="23"/>
          <w:szCs w:val="23"/>
        </w:rPr>
        <w:t>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14:paraId="68E4ACB9" w14:textId="77777777" w:rsidR="0036364A" w:rsidRDefault="0036364A" w:rsidP="0036364A">
      <w:pPr>
        <w:pStyle w:val="s1"/>
        <w:jc w:val="both"/>
        <w:rPr>
          <w:color w:val="22272F"/>
          <w:sz w:val="23"/>
          <w:szCs w:val="23"/>
        </w:rPr>
      </w:pPr>
      <w:r>
        <w:rPr>
          <w:color w:val="22272F"/>
          <w:sz w:val="23"/>
          <w:szCs w:val="23"/>
        </w:rPr>
        <w:t>Диспансеризация взрослого населения проводится в соответствии с </w:t>
      </w:r>
      <w:hyperlink r:id="rId39" w:anchor="/document/72230858/entry/0" w:history="1">
        <w:r>
          <w:rPr>
            <w:rStyle w:val="ad"/>
            <w:color w:val="3272C0"/>
            <w:sz w:val="23"/>
            <w:szCs w:val="23"/>
          </w:rPr>
          <w:t>приказом</w:t>
        </w:r>
      </w:hyperlink>
      <w:r>
        <w:rPr>
          <w:color w:val="22272F"/>
          <w:sz w:val="23"/>
          <w:szCs w:val="23"/>
        </w:rPr>
        <w:t>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 один раз в 3 года в возрасте от 18 до 39 лет включительно, ежегодно в возрасте 40 лет и старше, а также в отношении отдельных категорий граждан, включая:</w:t>
      </w:r>
    </w:p>
    <w:p w14:paraId="27C334D0" w14:textId="77777777" w:rsidR="0036364A" w:rsidRDefault="0036364A" w:rsidP="0036364A">
      <w:pPr>
        <w:pStyle w:val="s1"/>
        <w:jc w:val="both"/>
        <w:rPr>
          <w:color w:val="22272F"/>
          <w:sz w:val="23"/>
          <w:szCs w:val="23"/>
        </w:rPr>
      </w:pPr>
      <w:r>
        <w:rPr>
          <w:color w:val="22272F"/>
          <w:sz w:val="23"/>
          <w:szCs w:val="23"/>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06CDCFDB" w14:textId="77777777" w:rsidR="0036364A" w:rsidRDefault="0036364A" w:rsidP="0036364A">
      <w:pPr>
        <w:pStyle w:val="s1"/>
        <w:jc w:val="both"/>
        <w:rPr>
          <w:color w:val="22272F"/>
          <w:sz w:val="23"/>
          <w:szCs w:val="23"/>
        </w:rPr>
      </w:pPr>
      <w:r>
        <w:rPr>
          <w:color w:val="22272F"/>
          <w:sz w:val="23"/>
          <w:szCs w:val="23"/>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20ABB231" w14:textId="77777777" w:rsidR="0036364A" w:rsidRDefault="0036364A" w:rsidP="0036364A">
      <w:pPr>
        <w:pStyle w:val="s1"/>
        <w:jc w:val="both"/>
        <w:rPr>
          <w:color w:val="22272F"/>
          <w:sz w:val="23"/>
          <w:szCs w:val="23"/>
        </w:rPr>
      </w:pPr>
      <w:r>
        <w:rPr>
          <w:color w:val="22272F"/>
          <w:sz w:val="23"/>
          <w:szCs w:val="23"/>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75DFCD07" w14:textId="77777777" w:rsidR="0036364A" w:rsidRDefault="0036364A" w:rsidP="0036364A">
      <w:pPr>
        <w:pStyle w:val="s1"/>
        <w:jc w:val="both"/>
        <w:rPr>
          <w:color w:val="22272F"/>
          <w:sz w:val="23"/>
          <w:szCs w:val="23"/>
        </w:rPr>
      </w:pPr>
      <w:r>
        <w:rPr>
          <w:color w:val="22272F"/>
          <w:sz w:val="23"/>
          <w:szCs w:val="23"/>
        </w:rP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14:paraId="25C96D78" w14:textId="77777777" w:rsidR="0036364A" w:rsidRDefault="0036364A" w:rsidP="0036364A">
      <w:pPr>
        <w:pStyle w:val="s1"/>
        <w:jc w:val="both"/>
        <w:rPr>
          <w:color w:val="22272F"/>
          <w:sz w:val="23"/>
          <w:szCs w:val="23"/>
        </w:rPr>
      </w:pPr>
      <w:r>
        <w:rPr>
          <w:color w:val="22272F"/>
          <w:sz w:val="23"/>
          <w:szCs w:val="23"/>
        </w:rPr>
        <w:t>Диспансеризация взрослого населения в каждом возрастном периоде проводится в два этапа:</w:t>
      </w:r>
    </w:p>
    <w:p w14:paraId="3B796C09" w14:textId="77777777" w:rsidR="0036364A" w:rsidRDefault="0036364A" w:rsidP="0036364A">
      <w:pPr>
        <w:pStyle w:val="s1"/>
        <w:jc w:val="both"/>
        <w:rPr>
          <w:color w:val="22272F"/>
          <w:sz w:val="23"/>
          <w:szCs w:val="23"/>
        </w:rPr>
      </w:pPr>
      <w:r>
        <w:rPr>
          <w:color w:val="22272F"/>
          <w:sz w:val="23"/>
          <w:szCs w:val="23"/>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3C326E23" w14:textId="77777777" w:rsidR="0036364A" w:rsidRDefault="0036364A" w:rsidP="0036364A">
      <w:pPr>
        <w:pStyle w:val="s1"/>
        <w:jc w:val="both"/>
        <w:rPr>
          <w:color w:val="22272F"/>
          <w:sz w:val="23"/>
          <w:szCs w:val="23"/>
        </w:rPr>
      </w:pPr>
      <w:r>
        <w:rPr>
          <w:color w:val="22272F"/>
          <w:sz w:val="23"/>
          <w:szCs w:val="23"/>
        </w:rPr>
        <w:t>Второй этап диспансеризации проводится с целью дополнительного обследования и уточнения диагноза заболевания (состояния).</w:t>
      </w:r>
    </w:p>
    <w:p w14:paraId="75B7F886" w14:textId="77777777" w:rsidR="0036364A" w:rsidRDefault="0036364A" w:rsidP="0036364A">
      <w:pPr>
        <w:pStyle w:val="s1"/>
        <w:jc w:val="both"/>
        <w:rPr>
          <w:color w:val="22272F"/>
          <w:sz w:val="23"/>
          <w:szCs w:val="23"/>
        </w:rPr>
      </w:pPr>
      <w:r>
        <w:rPr>
          <w:color w:val="22272F"/>
          <w:sz w:val="23"/>
          <w:szCs w:val="23"/>
        </w:rPr>
        <w:t>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14:paraId="2DC61548" w14:textId="77777777" w:rsidR="0036364A" w:rsidRDefault="0036364A" w:rsidP="0036364A">
      <w:pPr>
        <w:pStyle w:val="s1"/>
        <w:jc w:val="both"/>
        <w:rPr>
          <w:color w:val="22272F"/>
          <w:sz w:val="23"/>
          <w:szCs w:val="23"/>
        </w:rPr>
      </w:pPr>
      <w:r>
        <w:rPr>
          <w:color w:val="22272F"/>
          <w:sz w:val="23"/>
          <w:szCs w:val="23"/>
        </w:rP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14:paraId="232B3483" w14:textId="77777777" w:rsidR="0036364A" w:rsidRDefault="0036364A" w:rsidP="0036364A">
      <w:pPr>
        <w:pStyle w:val="s1"/>
        <w:jc w:val="both"/>
        <w:rPr>
          <w:color w:val="22272F"/>
          <w:sz w:val="23"/>
          <w:szCs w:val="23"/>
        </w:rPr>
      </w:pPr>
      <w:r>
        <w:rPr>
          <w:color w:val="22272F"/>
          <w:sz w:val="23"/>
          <w:szCs w:val="23"/>
        </w:rPr>
        <w:t>Для диспансерных осмотров в сельской местности медицинская организация организует работу выездных бригад.</w:t>
      </w:r>
    </w:p>
    <w:p w14:paraId="4B8A58C3" w14:textId="77777777" w:rsidR="0036364A" w:rsidRDefault="0036364A" w:rsidP="0036364A">
      <w:pPr>
        <w:pStyle w:val="s1"/>
        <w:jc w:val="both"/>
        <w:rPr>
          <w:color w:val="22272F"/>
          <w:sz w:val="23"/>
          <w:szCs w:val="23"/>
        </w:rPr>
      </w:pPr>
      <w:r>
        <w:rPr>
          <w:color w:val="22272F"/>
          <w:sz w:val="23"/>
          <w:szCs w:val="23"/>
        </w:rPr>
        <w:lastRenderedPageBreak/>
        <w:t>Для проведения профилактических осмотров, диспансеризации и диспансерного наблюдения, в том числе в условиях возникновения угрозы распространения заболеваний, вызванных новой коронавирусной инфекцией, медицинские организации обеспечивают прохождение гражданами профилактических медицинских осмотров, диспансеризации в вечерние часы и субботние дни.</w:t>
      </w:r>
    </w:p>
    <w:p w14:paraId="157BFC25" w14:textId="77777777" w:rsidR="0036364A" w:rsidRDefault="0036364A" w:rsidP="0036364A">
      <w:pPr>
        <w:pStyle w:val="s1"/>
        <w:jc w:val="both"/>
        <w:rPr>
          <w:color w:val="22272F"/>
          <w:sz w:val="23"/>
          <w:szCs w:val="23"/>
        </w:rPr>
      </w:pPr>
      <w:r>
        <w:rPr>
          <w:color w:val="22272F"/>
          <w:sz w:val="23"/>
          <w:szCs w:val="23"/>
        </w:rPr>
        <w:t>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14:paraId="5084DFF9" w14:textId="77777777" w:rsidR="0036364A" w:rsidRDefault="0036364A" w:rsidP="0036364A">
      <w:pPr>
        <w:pStyle w:val="s1"/>
        <w:jc w:val="both"/>
        <w:rPr>
          <w:color w:val="22272F"/>
          <w:sz w:val="23"/>
          <w:szCs w:val="23"/>
        </w:rPr>
      </w:pPr>
      <w:r>
        <w:rPr>
          <w:color w:val="22272F"/>
          <w:sz w:val="23"/>
          <w:szCs w:val="23"/>
        </w:rPr>
        <w:t>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w:t>
      </w:r>
    </w:p>
    <w:p w14:paraId="149126B5" w14:textId="77777777" w:rsidR="0036364A" w:rsidRDefault="0036364A" w:rsidP="0036364A">
      <w:pPr>
        <w:pStyle w:val="s1"/>
        <w:jc w:val="both"/>
        <w:rPr>
          <w:color w:val="22272F"/>
          <w:sz w:val="23"/>
          <w:szCs w:val="23"/>
        </w:rPr>
      </w:pPr>
      <w:r>
        <w:rPr>
          <w:color w:val="22272F"/>
          <w:sz w:val="23"/>
          <w:szCs w:val="23"/>
        </w:rPr>
        <w:t>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14:paraId="1F8699AA" w14:textId="77777777" w:rsidR="0036364A" w:rsidRDefault="0036364A" w:rsidP="0036364A">
      <w:pPr>
        <w:pStyle w:val="s1"/>
        <w:jc w:val="both"/>
        <w:rPr>
          <w:color w:val="22272F"/>
          <w:sz w:val="23"/>
          <w:szCs w:val="23"/>
        </w:rPr>
      </w:pPr>
      <w:r>
        <w:rPr>
          <w:color w:val="22272F"/>
          <w:sz w:val="23"/>
          <w:szCs w:val="23"/>
        </w:rPr>
        <w:t>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14:paraId="09C1D32C" w14:textId="77777777" w:rsidR="0036364A" w:rsidRDefault="0036364A" w:rsidP="0036364A">
      <w:pPr>
        <w:pStyle w:val="s1"/>
        <w:shd w:val="clear" w:color="auto" w:fill="FFFFFF"/>
        <w:jc w:val="both"/>
        <w:rPr>
          <w:color w:val="22272F"/>
          <w:sz w:val="23"/>
          <w:szCs w:val="23"/>
        </w:rPr>
      </w:pPr>
      <w:r>
        <w:rPr>
          <w:color w:val="22272F"/>
          <w:sz w:val="23"/>
          <w:szCs w:val="23"/>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14:paraId="6BCEEC3D" w14:textId="77777777" w:rsidR="0036364A" w:rsidRDefault="0036364A" w:rsidP="0036364A">
      <w:pPr>
        <w:pStyle w:val="s1"/>
        <w:shd w:val="clear" w:color="auto" w:fill="FFFFFF"/>
        <w:jc w:val="both"/>
        <w:rPr>
          <w:color w:val="22272F"/>
          <w:sz w:val="23"/>
          <w:szCs w:val="23"/>
        </w:rPr>
      </w:pPr>
      <w:r>
        <w:rPr>
          <w:color w:val="22272F"/>
          <w:sz w:val="23"/>
          <w:szCs w:val="23"/>
        </w:rPr>
        <w:t>При оказании экстренной медицинской помощи гражданам медицинскими организациями, не участвующими в реализации Программы, возмещение понесенных расходов осуществляется на основании договоров, заключенных между медицинской организацией, оказавшей экстренную помощь, и медицинской организацией по месту прикрепления пострадавшего по тарифам, определяемым тарифным соглашением за фактически оказанную помощь.</w:t>
      </w:r>
    </w:p>
    <w:p w14:paraId="7C49D545" w14:textId="77777777" w:rsidR="0036364A" w:rsidRDefault="0036364A" w:rsidP="0036364A">
      <w:pPr>
        <w:pStyle w:val="s1"/>
        <w:shd w:val="clear" w:color="auto" w:fill="FFFFFF"/>
        <w:jc w:val="both"/>
        <w:rPr>
          <w:color w:val="22272F"/>
          <w:sz w:val="23"/>
          <w:szCs w:val="23"/>
        </w:rPr>
      </w:pPr>
      <w:r>
        <w:rPr>
          <w:color w:val="22272F"/>
          <w:sz w:val="23"/>
          <w:szCs w:val="23"/>
        </w:rPr>
        <w:t>8.14.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3787B4AC" w14:textId="77777777" w:rsidR="0036364A" w:rsidRDefault="0036364A" w:rsidP="0036364A">
      <w:pPr>
        <w:pStyle w:val="s1"/>
        <w:shd w:val="clear" w:color="auto" w:fill="FFFFFF"/>
        <w:jc w:val="both"/>
        <w:rPr>
          <w:color w:val="22272F"/>
          <w:sz w:val="23"/>
          <w:szCs w:val="23"/>
        </w:rPr>
      </w:pPr>
      <w:r>
        <w:rPr>
          <w:color w:val="22272F"/>
          <w:sz w:val="23"/>
          <w:szCs w:val="23"/>
        </w:rPr>
        <w:t>При этом:</w:t>
      </w:r>
    </w:p>
    <w:p w14:paraId="6C2B0705" w14:textId="77777777" w:rsidR="0036364A" w:rsidRDefault="0036364A" w:rsidP="0036364A">
      <w:pPr>
        <w:pStyle w:val="s1"/>
        <w:shd w:val="clear" w:color="auto" w:fill="FFFFFF"/>
        <w:jc w:val="both"/>
        <w:rPr>
          <w:color w:val="22272F"/>
          <w:sz w:val="23"/>
          <w:szCs w:val="23"/>
        </w:rPr>
      </w:pPr>
      <w:r>
        <w:rPr>
          <w:color w:val="22272F"/>
          <w:sz w:val="23"/>
          <w:szCs w:val="23"/>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49B9312B" w14:textId="77777777" w:rsidR="0036364A" w:rsidRDefault="0036364A" w:rsidP="0036364A">
      <w:pPr>
        <w:pStyle w:val="s1"/>
        <w:shd w:val="clear" w:color="auto" w:fill="FFFFFF"/>
        <w:jc w:val="both"/>
        <w:rPr>
          <w:color w:val="22272F"/>
          <w:sz w:val="23"/>
          <w:szCs w:val="23"/>
        </w:rPr>
      </w:pPr>
      <w:r>
        <w:rPr>
          <w:color w:val="22272F"/>
          <w:sz w:val="23"/>
          <w:szCs w:val="23"/>
        </w:rP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14:paraId="60A01D41" w14:textId="77777777" w:rsidR="0036364A" w:rsidRDefault="0036364A" w:rsidP="0036364A">
      <w:pPr>
        <w:pStyle w:val="s1"/>
        <w:shd w:val="clear" w:color="auto" w:fill="FFFFFF"/>
        <w:jc w:val="both"/>
        <w:rPr>
          <w:color w:val="22272F"/>
          <w:sz w:val="23"/>
          <w:szCs w:val="23"/>
        </w:rPr>
      </w:pPr>
      <w:r>
        <w:rPr>
          <w:color w:val="22272F"/>
          <w:sz w:val="23"/>
          <w:szCs w:val="23"/>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798F3042" w14:textId="77777777" w:rsidR="0036364A" w:rsidRDefault="0036364A" w:rsidP="0036364A">
      <w:pPr>
        <w:pStyle w:val="s1"/>
        <w:shd w:val="clear" w:color="auto" w:fill="FFFFFF"/>
        <w:jc w:val="both"/>
        <w:rPr>
          <w:color w:val="22272F"/>
          <w:sz w:val="23"/>
          <w:szCs w:val="23"/>
        </w:rPr>
      </w:pPr>
      <w:r>
        <w:rPr>
          <w:color w:val="22272F"/>
          <w:sz w:val="23"/>
          <w:szCs w:val="23"/>
        </w:rPr>
        <w:t>сроки проведения консультаций врачей-специалистов в случае подозрения на онкологические заболевания не должны превышать 3 рабочих дня;</w:t>
      </w:r>
    </w:p>
    <w:p w14:paraId="053B5887" w14:textId="77777777" w:rsidR="0036364A" w:rsidRDefault="0036364A" w:rsidP="0036364A">
      <w:pPr>
        <w:pStyle w:val="s1"/>
        <w:shd w:val="clear" w:color="auto" w:fill="FFFFFF"/>
        <w:jc w:val="both"/>
        <w:rPr>
          <w:color w:val="22272F"/>
          <w:sz w:val="23"/>
          <w:szCs w:val="23"/>
        </w:rPr>
      </w:pPr>
      <w:r>
        <w:rPr>
          <w:color w:val="22272F"/>
          <w:sz w:val="23"/>
          <w:szCs w:val="23"/>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w:t>
      </w:r>
      <w:r>
        <w:rPr>
          <w:color w:val="22272F"/>
          <w:sz w:val="23"/>
          <w:szCs w:val="23"/>
        </w:rPr>
        <w:lastRenderedPageBreak/>
        <w:t>дней со дня назначения исследований (за исключением исследований при подозрении на онкологическое заболевание);</w:t>
      </w:r>
    </w:p>
    <w:p w14:paraId="50BFF2F5" w14:textId="77777777" w:rsidR="0036364A" w:rsidRDefault="0036364A" w:rsidP="0036364A">
      <w:pPr>
        <w:pStyle w:val="s1"/>
        <w:shd w:val="clear" w:color="auto" w:fill="FFFFFF"/>
        <w:jc w:val="both"/>
        <w:rPr>
          <w:color w:val="22272F"/>
          <w:sz w:val="23"/>
          <w:szCs w:val="23"/>
        </w:rPr>
      </w:pPr>
      <w:r>
        <w:rPr>
          <w:color w:val="22272F"/>
          <w:sz w:val="23"/>
          <w:szCs w:val="23"/>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6ED87885" w14:textId="77777777" w:rsidR="0036364A" w:rsidRDefault="0036364A" w:rsidP="0036364A">
      <w:pPr>
        <w:pStyle w:val="s1"/>
        <w:shd w:val="clear" w:color="auto" w:fill="FFFFFF"/>
        <w:jc w:val="both"/>
        <w:rPr>
          <w:color w:val="22272F"/>
          <w:sz w:val="23"/>
          <w:szCs w:val="23"/>
        </w:rPr>
      </w:pPr>
      <w:r>
        <w:rPr>
          <w:color w:val="22272F"/>
          <w:sz w:val="23"/>
          <w:szCs w:val="23"/>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01946627" w14:textId="77777777" w:rsidR="0036364A" w:rsidRDefault="0036364A" w:rsidP="0036364A">
      <w:pPr>
        <w:pStyle w:val="s1"/>
        <w:shd w:val="clear" w:color="auto" w:fill="FFFFFF"/>
        <w:jc w:val="both"/>
        <w:rPr>
          <w:color w:val="22272F"/>
          <w:sz w:val="23"/>
          <w:szCs w:val="23"/>
        </w:rPr>
      </w:pPr>
      <w:r>
        <w:rPr>
          <w:color w:val="22272F"/>
          <w:sz w:val="23"/>
          <w:szCs w:val="23"/>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14:paraId="351FA5EF" w14:textId="77777777" w:rsidR="0036364A" w:rsidRDefault="0036364A" w:rsidP="0036364A">
      <w:pPr>
        <w:pStyle w:val="s1"/>
        <w:shd w:val="clear" w:color="auto" w:fill="FFFFFF"/>
        <w:jc w:val="both"/>
        <w:rPr>
          <w:color w:val="22272F"/>
          <w:sz w:val="23"/>
          <w:szCs w:val="23"/>
        </w:rPr>
      </w:pPr>
      <w:r>
        <w:rPr>
          <w:color w:val="22272F"/>
          <w:sz w:val="23"/>
          <w:szCs w:val="23"/>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диагноза заболевания (состояния);</w:t>
      </w:r>
    </w:p>
    <w:p w14:paraId="1A2D8B68" w14:textId="77777777" w:rsidR="0036364A" w:rsidRDefault="0036364A" w:rsidP="0036364A">
      <w:pPr>
        <w:pStyle w:val="s1"/>
        <w:shd w:val="clear" w:color="auto" w:fill="FFFFFF"/>
        <w:jc w:val="both"/>
        <w:rPr>
          <w:color w:val="22272F"/>
          <w:sz w:val="23"/>
          <w:szCs w:val="23"/>
        </w:rPr>
      </w:pPr>
      <w:r>
        <w:rPr>
          <w:color w:val="22272F"/>
          <w:sz w:val="23"/>
          <w:szCs w:val="23"/>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6049E1FE" w14:textId="77777777" w:rsidR="0036364A" w:rsidRDefault="0036364A" w:rsidP="0036364A">
      <w:pPr>
        <w:pStyle w:val="s1"/>
        <w:shd w:val="clear" w:color="auto" w:fill="FFFFFF"/>
        <w:jc w:val="both"/>
        <w:rPr>
          <w:color w:val="22272F"/>
          <w:sz w:val="23"/>
          <w:szCs w:val="23"/>
        </w:rPr>
      </w:pPr>
      <w:r>
        <w:rPr>
          <w:color w:val="22272F"/>
          <w:sz w:val="23"/>
          <w:szCs w:val="23"/>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имеющей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D6FC13A" w14:textId="77777777" w:rsidR="0036364A" w:rsidRDefault="0036364A" w:rsidP="0036364A">
      <w:pPr>
        <w:pStyle w:val="s1"/>
        <w:shd w:val="clear" w:color="auto" w:fill="FFFFFF"/>
        <w:jc w:val="both"/>
        <w:rPr>
          <w:color w:val="22272F"/>
          <w:sz w:val="23"/>
          <w:szCs w:val="23"/>
        </w:rPr>
      </w:pPr>
      <w:r>
        <w:rPr>
          <w:color w:val="22272F"/>
          <w:sz w:val="23"/>
          <w:szCs w:val="23"/>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1354981A" w14:textId="77777777" w:rsidR="0036364A" w:rsidRDefault="0036364A" w:rsidP="0036364A">
      <w:pPr>
        <w:pStyle w:val="s1"/>
        <w:shd w:val="clear" w:color="auto" w:fill="FFFFFF"/>
        <w:jc w:val="both"/>
        <w:rPr>
          <w:color w:val="22272F"/>
          <w:sz w:val="23"/>
          <w:szCs w:val="23"/>
        </w:rPr>
      </w:pPr>
      <w:r>
        <w:rPr>
          <w:color w:val="22272F"/>
          <w:sz w:val="23"/>
          <w:szCs w:val="23"/>
        </w:rPr>
        <w:t>8.15. 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w:t>
      </w:r>
    </w:p>
    <w:p w14:paraId="2F5BE29B" w14:textId="77777777" w:rsidR="0036364A" w:rsidRDefault="0036364A" w:rsidP="0036364A">
      <w:pPr>
        <w:pStyle w:val="s1"/>
        <w:shd w:val="clear" w:color="auto" w:fill="FFFFFF"/>
        <w:jc w:val="both"/>
        <w:rPr>
          <w:color w:val="22272F"/>
          <w:sz w:val="23"/>
          <w:szCs w:val="23"/>
        </w:rPr>
      </w:pPr>
      <w:r>
        <w:rPr>
          <w:color w:val="22272F"/>
          <w:sz w:val="23"/>
          <w:szCs w:val="23"/>
        </w:rPr>
        <w:t>1. </w:t>
      </w:r>
      <w:hyperlink r:id="rId40" w:anchor="/document/45652142/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17.09.2013 N 1317-ОД "Об организации отделения (кабинета) неотложной помощи в учреждениях здравоохранения Республики Бурятия".</w:t>
      </w:r>
    </w:p>
    <w:p w14:paraId="731120E2" w14:textId="77777777" w:rsidR="0036364A" w:rsidRDefault="0036364A" w:rsidP="0036364A">
      <w:pPr>
        <w:pStyle w:val="s1"/>
        <w:shd w:val="clear" w:color="auto" w:fill="FFFFFF"/>
        <w:jc w:val="both"/>
        <w:rPr>
          <w:color w:val="22272F"/>
          <w:sz w:val="23"/>
          <w:szCs w:val="23"/>
        </w:rPr>
      </w:pPr>
      <w:r>
        <w:rPr>
          <w:color w:val="22272F"/>
          <w:sz w:val="23"/>
          <w:szCs w:val="23"/>
        </w:rPr>
        <w:t>2. Приказ Министерства здравоохранения Республики Бурятия от 30.01.2015 N 90-ОД "О маршрутизации взрослых пациентов, женщин в период беременности, рожениц и родильниц при оказании специализированной медицинской помощи в экстренной форме в медицинских организациях г. Улан-Удэ".</w:t>
      </w:r>
    </w:p>
    <w:p w14:paraId="7327705D" w14:textId="77777777" w:rsidR="0036364A" w:rsidRDefault="0036364A" w:rsidP="0036364A">
      <w:pPr>
        <w:pStyle w:val="s1"/>
        <w:shd w:val="clear" w:color="auto" w:fill="FFFFFF"/>
        <w:jc w:val="both"/>
        <w:rPr>
          <w:color w:val="22272F"/>
          <w:sz w:val="23"/>
          <w:szCs w:val="23"/>
        </w:rPr>
      </w:pPr>
      <w:r>
        <w:rPr>
          <w:color w:val="22272F"/>
          <w:sz w:val="23"/>
          <w:szCs w:val="23"/>
        </w:rPr>
        <w:lastRenderedPageBreak/>
        <w:t>3. Приказ Министерства здравоохранения Республики Бурятия от 15.10.2015 N 1363-ОД "Об утверждении правил организации оказания медицинской помощи взрослому населению на территории Республики Бурятия".</w:t>
      </w:r>
    </w:p>
    <w:p w14:paraId="4B0EA023" w14:textId="77777777" w:rsidR="0036364A" w:rsidRDefault="0036364A" w:rsidP="0036364A">
      <w:pPr>
        <w:pStyle w:val="s1"/>
        <w:shd w:val="clear" w:color="auto" w:fill="FFFFFF"/>
        <w:jc w:val="both"/>
        <w:rPr>
          <w:color w:val="22272F"/>
          <w:sz w:val="23"/>
          <w:szCs w:val="23"/>
        </w:rPr>
      </w:pPr>
      <w:r>
        <w:rPr>
          <w:color w:val="22272F"/>
          <w:sz w:val="23"/>
          <w:szCs w:val="23"/>
        </w:rPr>
        <w:t>4. Приказ Министерства здравоохранения Республики Бурятия от 09.12.2015 N 1669-ОД "Об организации деятельности дневных стационаров медицинских организаций".</w:t>
      </w:r>
    </w:p>
    <w:p w14:paraId="0B223E67" w14:textId="77777777" w:rsidR="0036364A" w:rsidRDefault="0036364A" w:rsidP="0036364A">
      <w:pPr>
        <w:pStyle w:val="s1"/>
        <w:shd w:val="clear" w:color="auto" w:fill="FFFFFF"/>
        <w:jc w:val="both"/>
        <w:rPr>
          <w:color w:val="22272F"/>
          <w:sz w:val="23"/>
          <w:szCs w:val="23"/>
        </w:rPr>
      </w:pPr>
      <w:r>
        <w:rPr>
          <w:color w:val="22272F"/>
          <w:sz w:val="23"/>
          <w:szCs w:val="23"/>
        </w:rPr>
        <w:t>5. Приказ Министерства здравоохранения Республики Бурятия от 01.06.2016 N 862-ОД "Об утверждении схемы маршрутизации пациентов с ВИЧ-инфекцией для назначения и проведения химиопрофилактики туберкулеза".</w:t>
      </w:r>
    </w:p>
    <w:p w14:paraId="3BC0A72C" w14:textId="77777777" w:rsidR="0036364A" w:rsidRDefault="0036364A" w:rsidP="0036364A">
      <w:pPr>
        <w:pStyle w:val="s1"/>
        <w:shd w:val="clear" w:color="auto" w:fill="FFFFFF"/>
        <w:jc w:val="both"/>
        <w:rPr>
          <w:color w:val="22272F"/>
          <w:sz w:val="23"/>
          <w:szCs w:val="23"/>
        </w:rPr>
      </w:pPr>
      <w:r>
        <w:rPr>
          <w:color w:val="22272F"/>
          <w:sz w:val="23"/>
          <w:szCs w:val="23"/>
        </w:rPr>
        <w:t>6. Приказ Министерства здравоохранения Республики Бурятия от 22.06.2016 N 1031-ОД "Об организации медицинской реабилитации взрослого населения в Республике Бурятия".</w:t>
      </w:r>
    </w:p>
    <w:p w14:paraId="68DA0DD6" w14:textId="77777777" w:rsidR="0036364A" w:rsidRDefault="0036364A" w:rsidP="0036364A">
      <w:pPr>
        <w:pStyle w:val="s1"/>
        <w:shd w:val="clear" w:color="auto" w:fill="FFFFFF"/>
        <w:jc w:val="both"/>
        <w:rPr>
          <w:color w:val="22272F"/>
          <w:sz w:val="23"/>
          <w:szCs w:val="23"/>
        </w:rPr>
      </w:pPr>
      <w:r>
        <w:rPr>
          <w:color w:val="22272F"/>
          <w:sz w:val="23"/>
          <w:szCs w:val="23"/>
        </w:rPr>
        <w:t>7. Приказ Министерства здравоохранения Республики Бурятия от 01.09.2016 N 1355-ОД "О совершенствовании оказания специализированной медицинской помощи пациентам с термической травмой на территории Республики Бурятия".</w:t>
      </w:r>
    </w:p>
    <w:p w14:paraId="1051B631" w14:textId="77777777" w:rsidR="0036364A" w:rsidRDefault="0036364A" w:rsidP="0036364A">
      <w:pPr>
        <w:pStyle w:val="s1"/>
        <w:shd w:val="clear" w:color="auto" w:fill="FFFFFF"/>
        <w:jc w:val="both"/>
        <w:rPr>
          <w:color w:val="22272F"/>
          <w:sz w:val="23"/>
          <w:szCs w:val="23"/>
        </w:rPr>
      </w:pPr>
      <w:r>
        <w:rPr>
          <w:color w:val="22272F"/>
          <w:sz w:val="23"/>
          <w:szCs w:val="23"/>
        </w:rPr>
        <w:t>8. Приказ Министерства здравоохранения Республики Бурятия от 24.10.2016 N 1622-ОД "Об организации проведения магнитно-резонансной томографии и компьютерной томографии в медицинских организациях Республики Бурятия".</w:t>
      </w:r>
    </w:p>
    <w:p w14:paraId="29C73B69" w14:textId="77777777" w:rsidR="0036364A" w:rsidRDefault="0036364A" w:rsidP="0036364A">
      <w:pPr>
        <w:pStyle w:val="s1"/>
        <w:shd w:val="clear" w:color="auto" w:fill="FFFFFF"/>
        <w:jc w:val="both"/>
        <w:rPr>
          <w:color w:val="22272F"/>
          <w:sz w:val="23"/>
          <w:szCs w:val="23"/>
        </w:rPr>
      </w:pPr>
      <w:r>
        <w:rPr>
          <w:color w:val="22272F"/>
          <w:sz w:val="23"/>
          <w:szCs w:val="23"/>
        </w:rPr>
        <w:t>9. Приказ Министерства здравоохранения Республики Бурятия от 26.12.2016 N 1991-ОД "Об организации оказания стоматологической помощи населению Республики Бурятия".</w:t>
      </w:r>
    </w:p>
    <w:p w14:paraId="5B3EFB2B" w14:textId="77777777" w:rsidR="0036364A" w:rsidRDefault="0036364A" w:rsidP="0036364A">
      <w:pPr>
        <w:pStyle w:val="s1"/>
        <w:shd w:val="clear" w:color="auto" w:fill="FFFFFF"/>
        <w:jc w:val="both"/>
        <w:rPr>
          <w:color w:val="22272F"/>
          <w:sz w:val="23"/>
          <w:szCs w:val="23"/>
        </w:rPr>
      </w:pPr>
      <w:r>
        <w:rPr>
          <w:color w:val="22272F"/>
          <w:sz w:val="23"/>
          <w:szCs w:val="23"/>
        </w:rPr>
        <w:t>10. Приказ Министерства здравоохранения Республики Бурятия от 01.02.2017 N 118-ОД "О маршрутизации пациентов с гепатопанкреатобилиарной патологией, в том числе осложненной механической желтухой, на территории Республики Бурятия".</w:t>
      </w:r>
    </w:p>
    <w:p w14:paraId="1A367A2A" w14:textId="77777777" w:rsidR="0036364A" w:rsidRDefault="0036364A" w:rsidP="0036364A">
      <w:pPr>
        <w:pStyle w:val="s1"/>
        <w:shd w:val="clear" w:color="auto" w:fill="FFFFFF"/>
        <w:jc w:val="both"/>
        <w:rPr>
          <w:color w:val="22272F"/>
          <w:sz w:val="23"/>
          <w:szCs w:val="23"/>
        </w:rPr>
      </w:pPr>
      <w:r>
        <w:rPr>
          <w:color w:val="22272F"/>
          <w:sz w:val="23"/>
          <w:szCs w:val="23"/>
        </w:rPr>
        <w:t>11. Приказ Министерства здравоохранения Республики Бурятия от 10.03.2017 N 318-ОД "О правилах наблюдения и направления пациентов с сахарным диабетом в кабинет "Диабетическая стопа".</w:t>
      </w:r>
    </w:p>
    <w:p w14:paraId="36F9530F" w14:textId="77777777" w:rsidR="0036364A" w:rsidRDefault="0036364A" w:rsidP="0036364A">
      <w:pPr>
        <w:pStyle w:val="s1"/>
        <w:shd w:val="clear" w:color="auto" w:fill="FFFFFF"/>
        <w:jc w:val="both"/>
        <w:rPr>
          <w:color w:val="22272F"/>
          <w:sz w:val="23"/>
          <w:szCs w:val="23"/>
        </w:rPr>
      </w:pPr>
      <w:r>
        <w:rPr>
          <w:color w:val="22272F"/>
          <w:sz w:val="23"/>
          <w:szCs w:val="23"/>
        </w:rPr>
        <w:t>12. Приказ Министерства здравоохранения Республики Бурятия от 03.04.2017 N 444-ОД "О проведении позитронно-эмиссионной компьютерной томографии, совмещенной с компьютерной томографией".</w:t>
      </w:r>
    </w:p>
    <w:p w14:paraId="15F429F6" w14:textId="77777777" w:rsidR="0036364A" w:rsidRDefault="0036364A" w:rsidP="0036364A">
      <w:pPr>
        <w:pStyle w:val="s1"/>
        <w:shd w:val="clear" w:color="auto" w:fill="FFFFFF"/>
        <w:jc w:val="both"/>
        <w:rPr>
          <w:color w:val="22272F"/>
          <w:sz w:val="23"/>
          <w:szCs w:val="23"/>
        </w:rPr>
      </w:pPr>
      <w:r>
        <w:rPr>
          <w:color w:val="22272F"/>
          <w:sz w:val="23"/>
          <w:szCs w:val="23"/>
        </w:rPr>
        <w:t>13. Приказ Министерства здравоохранения Республики Бурятия от 26.06.2017 N 979-ОД "О совершенствовании организации оказания медицинской помощи взрослому населению по профилю "нефрология" на территории Республики Бурятия".</w:t>
      </w:r>
    </w:p>
    <w:p w14:paraId="52FA8F18" w14:textId="77777777" w:rsidR="0036364A" w:rsidRDefault="0036364A" w:rsidP="0036364A">
      <w:pPr>
        <w:pStyle w:val="s1"/>
        <w:shd w:val="clear" w:color="auto" w:fill="FFFFFF"/>
        <w:jc w:val="both"/>
        <w:rPr>
          <w:color w:val="22272F"/>
          <w:sz w:val="23"/>
          <w:szCs w:val="23"/>
        </w:rPr>
      </w:pPr>
      <w:r>
        <w:rPr>
          <w:color w:val="22272F"/>
          <w:sz w:val="23"/>
          <w:szCs w:val="23"/>
        </w:rPr>
        <w:t>14. </w:t>
      </w:r>
      <w:hyperlink r:id="rId41" w:anchor="/document/45661296/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03.11.2017 N 1553-ОД "О случаях и порядке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 на территории Республики Бурятия".</w:t>
      </w:r>
    </w:p>
    <w:p w14:paraId="7150658E" w14:textId="77777777" w:rsidR="0036364A" w:rsidRDefault="0036364A" w:rsidP="0036364A">
      <w:pPr>
        <w:pStyle w:val="s1"/>
        <w:shd w:val="clear" w:color="auto" w:fill="FFFFFF"/>
        <w:jc w:val="both"/>
        <w:rPr>
          <w:color w:val="22272F"/>
          <w:sz w:val="23"/>
          <w:szCs w:val="23"/>
        </w:rPr>
      </w:pPr>
      <w:r>
        <w:rPr>
          <w:color w:val="22272F"/>
          <w:sz w:val="23"/>
          <w:szCs w:val="23"/>
        </w:rPr>
        <w:t>15. Приказ Министерства здравоохранения Республики Бурятия от 25.12.2017 N 1818-ОД "О совершенствовании организации оказания экстренной и плановой консультативной медицинской помощи и осуществления медицинской эвакуации в Республике Бурятия".</w:t>
      </w:r>
    </w:p>
    <w:p w14:paraId="3454F09F" w14:textId="77777777" w:rsidR="0036364A" w:rsidRDefault="0036364A" w:rsidP="0036364A">
      <w:pPr>
        <w:pStyle w:val="s1"/>
        <w:shd w:val="clear" w:color="auto" w:fill="FFFFFF"/>
        <w:jc w:val="both"/>
        <w:rPr>
          <w:color w:val="22272F"/>
          <w:sz w:val="23"/>
          <w:szCs w:val="23"/>
        </w:rPr>
      </w:pPr>
      <w:r>
        <w:rPr>
          <w:color w:val="22272F"/>
          <w:sz w:val="23"/>
          <w:szCs w:val="23"/>
        </w:rPr>
        <w:t>16. Приказ Министерства здравоохранения Республики Бурятия от 23.01.2018 N 28-ОД "О маршрутизации взрослых пациентов при оказании плановой хирургической помощи по профилю "офтальмология" на территории Республики Бурятия".</w:t>
      </w:r>
    </w:p>
    <w:p w14:paraId="399FDD4D" w14:textId="77777777" w:rsidR="0036364A" w:rsidRDefault="0036364A" w:rsidP="0036364A">
      <w:pPr>
        <w:pStyle w:val="s1"/>
        <w:shd w:val="clear" w:color="auto" w:fill="FFFFFF"/>
        <w:jc w:val="both"/>
        <w:rPr>
          <w:color w:val="22272F"/>
          <w:sz w:val="23"/>
          <w:szCs w:val="23"/>
        </w:rPr>
      </w:pPr>
      <w:r>
        <w:rPr>
          <w:color w:val="22272F"/>
          <w:sz w:val="23"/>
          <w:szCs w:val="23"/>
        </w:rPr>
        <w:t>17. </w:t>
      </w:r>
      <w:hyperlink r:id="rId42" w:anchor="/document/45667150/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21.08.2018 N 516-ОД "Об организации оказания гражданам, зарегистрированным на территории Республики Бурятия, высокотехнологичной медицинской помощи с применением специализированной информационной системы".</w:t>
      </w:r>
    </w:p>
    <w:p w14:paraId="44F9AF22" w14:textId="77777777" w:rsidR="0036364A" w:rsidRDefault="0036364A" w:rsidP="0036364A">
      <w:pPr>
        <w:pStyle w:val="s1"/>
        <w:shd w:val="clear" w:color="auto" w:fill="FFFFFF"/>
        <w:jc w:val="both"/>
        <w:rPr>
          <w:color w:val="22272F"/>
          <w:sz w:val="23"/>
          <w:szCs w:val="23"/>
        </w:rPr>
      </w:pPr>
      <w:r>
        <w:rPr>
          <w:color w:val="22272F"/>
          <w:sz w:val="23"/>
          <w:szCs w:val="23"/>
        </w:rPr>
        <w:lastRenderedPageBreak/>
        <w:t>18. </w:t>
      </w:r>
      <w:hyperlink r:id="rId43" w:anchor="/document/45668970/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08.11.2018 N 683-ОД "Об организации оказания медицинской помощи пострадавшим в результате дорожно-транспортных происшествий на территории Республики Бурятия".</w:t>
      </w:r>
    </w:p>
    <w:p w14:paraId="39C0953A" w14:textId="77777777" w:rsidR="0036364A" w:rsidRDefault="0036364A" w:rsidP="0036364A">
      <w:pPr>
        <w:pStyle w:val="s1"/>
        <w:shd w:val="clear" w:color="auto" w:fill="FFFFFF"/>
        <w:jc w:val="both"/>
        <w:rPr>
          <w:color w:val="22272F"/>
          <w:sz w:val="23"/>
          <w:szCs w:val="23"/>
        </w:rPr>
      </w:pPr>
      <w:r>
        <w:rPr>
          <w:color w:val="22272F"/>
          <w:sz w:val="23"/>
          <w:szCs w:val="23"/>
        </w:rPr>
        <w:t>19. </w:t>
      </w:r>
      <w:hyperlink r:id="rId44" w:anchor="/document/73228998/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19.02.2019 N 100-ОД "О совершенствовании организации направления пациентов на плановые рентген-эндоваскулярные (ангиографические) исследования в Республике Бурятия".</w:t>
      </w:r>
    </w:p>
    <w:p w14:paraId="2C299ECC" w14:textId="77777777" w:rsidR="0036364A" w:rsidRDefault="0036364A" w:rsidP="0036364A">
      <w:pPr>
        <w:pStyle w:val="s1"/>
        <w:shd w:val="clear" w:color="auto" w:fill="FFFFFF"/>
        <w:jc w:val="both"/>
        <w:rPr>
          <w:color w:val="22272F"/>
          <w:sz w:val="23"/>
          <w:szCs w:val="23"/>
        </w:rPr>
      </w:pPr>
      <w:r>
        <w:rPr>
          <w:color w:val="22272F"/>
          <w:sz w:val="23"/>
          <w:szCs w:val="23"/>
        </w:rPr>
        <w:t>20. Приказ Министерства здравоохранения Республики Бурятия от 16.09.2019 N 527-ОД "Об организации оказания паллиативной медицинской помощи населению Республики Бурятия".</w:t>
      </w:r>
    </w:p>
    <w:p w14:paraId="53BDD1F3" w14:textId="77777777" w:rsidR="0036364A" w:rsidRDefault="0036364A" w:rsidP="0036364A">
      <w:pPr>
        <w:pStyle w:val="s1"/>
        <w:shd w:val="clear" w:color="auto" w:fill="FFFFFF"/>
        <w:jc w:val="both"/>
        <w:rPr>
          <w:color w:val="22272F"/>
          <w:sz w:val="23"/>
          <w:szCs w:val="23"/>
        </w:rPr>
      </w:pPr>
      <w:r>
        <w:rPr>
          <w:color w:val="22272F"/>
          <w:sz w:val="23"/>
          <w:szCs w:val="23"/>
        </w:rPr>
        <w:t>21. Приказ Министерства здравоохранения Республики Бурятия от 16.10.2019 N 597-ОД "Об утверждении маршрутизации пациентов при оказании медицинской помощи по профилю "гериатрия" в Республике Бурятия".</w:t>
      </w:r>
    </w:p>
    <w:p w14:paraId="342C28F3" w14:textId="77777777" w:rsidR="0036364A" w:rsidRDefault="0036364A" w:rsidP="0036364A">
      <w:pPr>
        <w:pStyle w:val="s1"/>
        <w:shd w:val="clear" w:color="auto" w:fill="FFFFFF"/>
        <w:jc w:val="both"/>
        <w:rPr>
          <w:color w:val="22272F"/>
          <w:sz w:val="23"/>
          <w:szCs w:val="23"/>
        </w:rPr>
      </w:pPr>
      <w:r>
        <w:rPr>
          <w:color w:val="22272F"/>
          <w:sz w:val="23"/>
          <w:szCs w:val="23"/>
        </w:rPr>
        <w:t>22. Приказ Министерства здравоохранения Республики Бурятия от 16.10.2019 N 598-ОД "Об утверждении маршрутизации взрослого населения при острых химических отравлениях в Республике Бурятия".</w:t>
      </w:r>
    </w:p>
    <w:p w14:paraId="1D2BCBAB" w14:textId="77777777" w:rsidR="0036364A" w:rsidRDefault="0036364A" w:rsidP="0036364A">
      <w:pPr>
        <w:pStyle w:val="s1"/>
        <w:shd w:val="clear" w:color="auto" w:fill="FFFFFF"/>
        <w:jc w:val="both"/>
        <w:rPr>
          <w:color w:val="22272F"/>
          <w:sz w:val="23"/>
          <w:szCs w:val="23"/>
        </w:rPr>
      </w:pPr>
      <w:r>
        <w:rPr>
          <w:color w:val="22272F"/>
          <w:sz w:val="23"/>
          <w:szCs w:val="23"/>
        </w:rPr>
        <w:t>23. Приказ Министерства здравоохранения Республики Бурятия от 16.10.2019 N 599-ОД "Об утверждении маршрутизации при оказании медицинской помощи взрослому населению с заболеваниями толстой кишки, анального канала и промежности колопроктологического профиля в Республике Бурятия".</w:t>
      </w:r>
    </w:p>
    <w:p w14:paraId="34312D59" w14:textId="77777777" w:rsidR="0036364A" w:rsidRDefault="0036364A" w:rsidP="0036364A">
      <w:pPr>
        <w:pStyle w:val="s1"/>
        <w:shd w:val="clear" w:color="auto" w:fill="FFFFFF"/>
        <w:jc w:val="both"/>
        <w:rPr>
          <w:color w:val="22272F"/>
          <w:sz w:val="23"/>
          <w:szCs w:val="23"/>
        </w:rPr>
      </w:pPr>
      <w:r>
        <w:rPr>
          <w:color w:val="22272F"/>
          <w:sz w:val="23"/>
          <w:szCs w:val="23"/>
        </w:rPr>
        <w:t>24. Приказ Министерства здравоохранения Республики Бурятия от 16.10.2019 N 600-ОД "Об утверждении маршрутизации взрослого населения при оказании медицинской помощи по профилю "анестезиология и реаниматология" в Республике Бурятия".</w:t>
      </w:r>
    </w:p>
    <w:p w14:paraId="5DA57B15" w14:textId="77777777" w:rsidR="0036364A" w:rsidRDefault="0036364A" w:rsidP="0036364A">
      <w:pPr>
        <w:pStyle w:val="s1"/>
        <w:shd w:val="clear" w:color="auto" w:fill="FFFFFF"/>
        <w:jc w:val="both"/>
        <w:rPr>
          <w:color w:val="22272F"/>
          <w:sz w:val="23"/>
          <w:szCs w:val="23"/>
        </w:rPr>
      </w:pPr>
      <w:r>
        <w:rPr>
          <w:color w:val="22272F"/>
          <w:sz w:val="23"/>
          <w:szCs w:val="23"/>
        </w:rPr>
        <w:t>25. Приказ Министерства здравоохранения Республики Бурятия от 18.10.2019 N 612-ОД "Об утверждении маршрутизации при оказании медицинской помощи по профилю "диетология" в Республике Бурятия".</w:t>
      </w:r>
    </w:p>
    <w:p w14:paraId="306FC6F9" w14:textId="77777777" w:rsidR="0036364A" w:rsidRDefault="0036364A" w:rsidP="0036364A">
      <w:pPr>
        <w:pStyle w:val="s1"/>
        <w:shd w:val="clear" w:color="auto" w:fill="FFFFFF"/>
        <w:jc w:val="both"/>
        <w:rPr>
          <w:color w:val="22272F"/>
          <w:sz w:val="23"/>
          <w:szCs w:val="23"/>
        </w:rPr>
      </w:pPr>
      <w:r>
        <w:rPr>
          <w:color w:val="22272F"/>
          <w:sz w:val="23"/>
          <w:szCs w:val="23"/>
        </w:rPr>
        <w:t>26. Приказ Министерства здравоохранения Республики Бурятия от 18.10.2019 N 613-ОД "Об утверждении маршрутизации пациентов при оказании медицинской помощи по профилю "клиническая фармакология" в Республике Бурятия".</w:t>
      </w:r>
    </w:p>
    <w:p w14:paraId="4B30F8FA" w14:textId="77777777" w:rsidR="0036364A" w:rsidRDefault="0036364A" w:rsidP="0036364A">
      <w:pPr>
        <w:pStyle w:val="s1"/>
        <w:shd w:val="clear" w:color="auto" w:fill="FFFFFF"/>
        <w:jc w:val="both"/>
        <w:rPr>
          <w:color w:val="22272F"/>
          <w:sz w:val="23"/>
          <w:szCs w:val="23"/>
        </w:rPr>
      </w:pPr>
      <w:r>
        <w:rPr>
          <w:color w:val="22272F"/>
          <w:sz w:val="23"/>
          <w:szCs w:val="23"/>
        </w:rPr>
        <w:t>27. Приказ Министерства здравоохранения Республики Бурятия от 18.10.2019 N 614-ОД "Об утверждении маршрутизации при оказании медицинской помощи при острых и хронических профессиональных заболеваниях в Республике Бурятия".</w:t>
      </w:r>
    </w:p>
    <w:p w14:paraId="30CC6357" w14:textId="77777777" w:rsidR="0036364A" w:rsidRDefault="0036364A" w:rsidP="0036364A">
      <w:pPr>
        <w:pStyle w:val="s1"/>
        <w:shd w:val="clear" w:color="auto" w:fill="FFFFFF"/>
        <w:jc w:val="both"/>
        <w:rPr>
          <w:color w:val="22272F"/>
          <w:sz w:val="23"/>
          <w:szCs w:val="23"/>
        </w:rPr>
      </w:pPr>
      <w:r>
        <w:rPr>
          <w:color w:val="22272F"/>
          <w:sz w:val="23"/>
          <w:szCs w:val="23"/>
        </w:rPr>
        <w:t>28. Приказ Министерства здравоохранения Республики Бурятия от 14.11.2019 N 671-ОД "О маршрутизации взрослого населения с подозрением на туберкулез органов дыхания с целью морфологической верификации патологических изменений".</w:t>
      </w:r>
    </w:p>
    <w:p w14:paraId="2C0BD640" w14:textId="77777777" w:rsidR="0036364A" w:rsidRDefault="0036364A" w:rsidP="0036364A">
      <w:pPr>
        <w:pStyle w:val="s1"/>
        <w:shd w:val="clear" w:color="auto" w:fill="FFFFFF"/>
        <w:jc w:val="both"/>
        <w:rPr>
          <w:color w:val="22272F"/>
          <w:sz w:val="23"/>
          <w:szCs w:val="23"/>
        </w:rPr>
      </w:pPr>
      <w:r>
        <w:rPr>
          <w:color w:val="22272F"/>
          <w:sz w:val="23"/>
          <w:szCs w:val="23"/>
        </w:rPr>
        <w:t>29. Приказ Министерства здравоохранения Республики Бурятия от 19.03.2020 N 151-ОД "Об организации проведения противоопухолевой лекарственной терапии взрослым больным с онкологическими заболеваниями на территории Республики Бурятия".</w:t>
      </w:r>
    </w:p>
    <w:p w14:paraId="5D272054" w14:textId="77777777" w:rsidR="0036364A" w:rsidRDefault="0036364A" w:rsidP="0036364A">
      <w:pPr>
        <w:pStyle w:val="s1"/>
        <w:shd w:val="clear" w:color="auto" w:fill="FFFFFF"/>
        <w:jc w:val="both"/>
        <w:rPr>
          <w:color w:val="22272F"/>
          <w:sz w:val="23"/>
          <w:szCs w:val="23"/>
        </w:rPr>
      </w:pPr>
      <w:r>
        <w:rPr>
          <w:color w:val="22272F"/>
          <w:sz w:val="23"/>
          <w:szCs w:val="23"/>
        </w:rPr>
        <w:t>30. Приказ Министерства здравоохранения Республики Бурятия от 08.05.2020 N 332-ОД "О совершенствовании организации оказания медицинской помощи взрослому населению при подозрении на злокачественные новообразования и больным с онкологическими заболеваниями на территории Республики Бурятия".</w:t>
      </w:r>
    </w:p>
    <w:p w14:paraId="41101081" w14:textId="77777777" w:rsidR="0036364A" w:rsidRDefault="0036364A" w:rsidP="0036364A">
      <w:pPr>
        <w:pStyle w:val="s1"/>
        <w:shd w:val="clear" w:color="auto" w:fill="FFFFFF"/>
        <w:jc w:val="both"/>
        <w:rPr>
          <w:color w:val="22272F"/>
          <w:sz w:val="23"/>
          <w:szCs w:val="23"/>
        </w:rPr>
      </w:pPr>
      <w:r>
        <w:rPr>
          <w:color w:val="22272F"/>
          <w:sz w:val="23"/>
          <w:szCs w:val="23"/>
        </w:rPr>
        <w:t>31. </w:t>
      </w:r>
      <w:hyperlink r:id="rId45" w:anchor="/document/400230829/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19.01.2021 N 28-ОД "Об организации медицинской реабилитации взрослого населения в Республике Бурятия".</w:t>
      </w:r>
    </w:p>
    <w:p w14:paraId="20560479" w14:textId="77777777" w:rsidR="0036364A" w:rsidRDefault="0036364A" w:rsidP="0036364A">
      <w:pPr>
        <w:pStyle w:val="s1"/>
        <w:shd w:val="clear" w:color="auto" w:fill="FFFFFF"/>
        <w:jc w:val="both"/>
        <w:rPr>
          <w:color w:val="22272F"/>
          <w:sz w:val="23"/>
          <w:szCs w:val="23"/>
        </w:rPr>
      </w:pPr>
      <w:r>
        <w:rPr>
          <w:color w:val="22272F"/>
          <w:sz w:val="23"/>
          <w:szCs w:val="23"/>
        </w:rPr>
        <w:lastRenderedPageBreak/>
        <w:t>32. </w:t>
      </w:r>
      <w:hyperlink r:id="rId46" w:anchor="/document/401439110/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26.01.2021 N 150-ОД "О совершенствовании оказания медицинской помощи взрослому населению при остром коронарном синдроме на территории Республики Бурятия".</w:t>
      </w:r>
    </w:p>
    <w:p w14:paraId="1EF6671B" w14:textId="77777777" w:rsidR="0036364A" w:rsidRDefault="0036364A" w:rsidP="0036364A">
      <w:pPr>
        <w:pStyle w:val="s1"/>
        <w:shd w:val="clear" w:color="auto" w:fill="FFFFFF"/>
        <w:jc w:val="both"/>
        <w:rPr>
          <w:color w:val="22272F"/>
          <w:sz w:val="23"/>
          <w:szCs w:val="23"/>
        </w:rPr>
      </w:pPr>
      <w:r>
        <w:rPr>
          <w:color w:val="22272F"/>
          <w:sz w:val="23"/>
          <w:szCs w:val="23"/>
        </w:rPr>
        <w:t>33. </w:t>
      </w:r>
      <w:hyperlink r:id="rId47" w:anchor="/document/401439112/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26.01.2021 N 151-ОД "О совершенствовании организации оказания медицинской помощи пациентам с ОНМК в Республике Бурятия".</w:t>
      </w:r>
    </w:p>
    <w:p w14:paraId="6DDE45C8" w14:textId="77777777" w:rsidR="0036364A" w:rsidRDefault="0036364A" w:rsidP="0036364A">
      <w:pPr>
        <w:pStyle w:val="s1"/>
        <w:shd w:val="clear" w:color="auto" w:fill="FFFFFF"/>
        <w:jc w:val="both"/>
        <w:rPr>
          <w:color w:val="22272F"/>
          <w:sz w:val="23"/>
          <w:szCs w:val="23"/>
        </w:rPr>
      </w:pPr>
      <w:r>
        <w:rPr>
          <w:color w:val="22272F"/>
          <w:sz w:val="23"/>
          <w:szCs w:val="23"/>
        </w:rPr>
        <w:t>34. </w:t>
      </w:r>
      <w:hyperlink r:id="rId48" w:anchor="/document/400588547/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09.04.2021 N 267-ОД "Об утверждении маршрутизации при оказании медицинской помощи взрослому населению по профилю "травматология и ортопедия" в Республике Бурятия".</w:t>
      </w:r>
    </w:p>
    <w:p w14:paraId="0327F4BC" w14:textId="77777777" w:rsidR="0036364A" w:rsidRDefault="0036364A" w:rsidP="0036364A">
      <w:pPr>
        <w:pStyle w:val="s1"/>
        <w:shd w:val="clear" w:color="auto" w:fill="FFFFFF"/>
        <w:jc w:val="both"/>
        <w:rPr>
          <w:color w:val="22272F"/>
          <w:sz w:val="23"/>
          <w:szCs w:val="23"/>
        </w:rPr>
      </w:pPr>
      <w:r>
        <w:rPr>
          <w:color w:val="22272F"/>
          <w:sz w:val="23"/>
          <w:szCs w:val="23"/>
        </w:rPr>
        <w:t>35. </w:t>
      </w:r>
      <w:hyperlink r:id="rId49" w:anchor="/document/400390133/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20.02.2021 N 140-ОД "Об организации медицинской помощи женщинам в период беременности, родов и послеродовый период, женщинам при искусственном прерывании беременности, женщинам с гинекологическими заболеваниями на территории Республики Бурятия".</w:t>
      </w:r>
    </w:p>
    <w:p w14:paraId="2EE47324" w14:textId="77777777" w:rsidR="0036364A" w:rsidRDefault="0036364A" w:rsidP="0036364A">
      <w:pPr>
        <w:pStyle w:val="s1"/>
        <w:shd w:val="clear" w:color="auto" w:fill="FFFFFF"/>
        <w:jc w:val="both"/>
        <w:rPr>
          <w:color w:val="22272F"/>
          <w:sz w:val="23"/>
          <w:szCs w:val="23"/>
        </w:rPr>
      </w:pPr>
      <w:r>
        <w:rPr>
          <w:color w:val="22272F"/>
          <w:sz w:val="23"/>
          <w:szCs w:val="23"/>
        </w:rPr>
        <w:t>36. Приказ Министерства здравоохранения Республики Бурятия от 29.01.2018 N 40-ОД "Об организации медицинской реабилитации детей в Республике Бурятия".</w:t>
      </w:r>
    </w:p>
    <w:p w14:paraId="0D21F151" w14:textId="77777777" w:rsidR="0036364A" w:rsidRDefault="0036364A" w:rsidP="0036364A">
      <w:pPr>
        <w:pStyle w:val="s1"/>
        <w:shd w:val="clear" w:color="auto" w:fill="FFFFFF"/>
        <w:jc w:val="both"/>
        <w:rPr>
          <w:color w:val="22272F"/>
          <w:sz w:val="23"/>
          <w:szCs w:val="23"/>
        </w:rPr>
      </w:pPr>
      <w:r>
        <w:rPr>
          <w:color w:val="22272F"/>
          <w:sz w:val="23"/>
          <w:szCs w:val="23"/>
        </w:rPr>
        <w:t>37. </w:t>
      </w:r>
      <w:hyperlink r:id="rId50" w:anchor="/document/401439116/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07.04.2021 N 261-ОД "Об утверждении маршрутизации новорожденных при оказании специализированной медицинской помощи на территории Республики Бурятия".</w:t>
      </w:r>
    </w:p>
    <w:p w14:paraId="6A33749C" w14:textId="77777777" w:rsidR="0036364A" w:rsidRDefault="0036364A" w:rsidP="0036364A">
      <w:pPr>
        <w:pStyle w:val="s1"/>
        <w:shd w:val="clear" w:color="auto" w:fill="FFFFFF"/>
        <w:jc w:val="both"/>
        <w:rPr>
          <w:color w:val="22272F"/>
          <w:sz w:val="23"/>
          <w:szCs w:val="23"/>
        </w:rPr>
      </w:pPr>
      <w:r>
        <w:rPr>
          <w:color w:val="22272F"/>
          <w:sz w:val="23"/>
          <w:szCs w:val="23"/>
        </w:rPr>
        <w:t>38. Приказ Министерства здравоохранения Республики Бурятия от 26.05.2020 N 403-ОД "Об организации медицинской помощи детскому населению по профилям "пульмонология", "аллергология-иммунология", "кардиология", "педиатрия" на территории Республики Бурятия".</w:t>
      </w:r>
    </w:p>
    <w:p w14:paraId="530D69C0" w14:textId="77777777" w:rsidR="0036364A" w:rsidRDefault="0036364A" w:rsidP="0036364A">
      <w:pPr>
        <w:pStyle w:val="s1"/>
        <w:shd w:val="clear" w:color="auto" w:fill="FFFFFF"/>
        <w:jc w:val="both"/>
        <w:rPr>
          <w:color w:val="22272F"/>
          <w:sz w:val="23"/>
          <w:szCs w:val="23"/>
        </w:rPr>
      </w:pPr>
      <w:r>
        <w:rPr>
          <w:color w:val="22272F"/>
          <w:sz w:val="23"/>
          <w:szCs w:val="23"/>
        </w:rPr>
        <w:t>39. Приказ Министерства здравоохранения Республики Бурятия от 26.07.2018 N 473-ОД "Об организации катамнестического наблюдения за детьми с перинатальной патологией в Республике Бурятия".</w:t>
      </w:r>
    </w:p>
    <w:p w14:paraId="449EC5DD" w14:textId="77777777" w:rsidR="0036364A" w:rsidRDefault="0036364A" w:rsidP="0036364A">
      <w:pPr>
        <w:pStyle w:val="s1"/>
        <w:shd w:val="clear" w:color="auto" w:fill="FFFFFF"/>
        <w:jc w:val="both"/>
        <w:rPr>
          <w:color w:val="22272F"/>
          <w:sz w:val="23"/>
          <w:szCs w:val="23"/>
        </w:rPr>
      </w:pPr>
      <w:r>
        <w:rPr>
          <w:color w:val="22272F"/>
          <w:sz w:val="23"/>
          <w:szCs w:val="23"/>
        </w:rPr>
        <w:t>40. Приказ Министерства здравоохранения Республики Бурятия от 26.12.2019 N 823-ОД "Об утверждении порядка проведения патронажей детей первого месяца жизни на дому".</w:t>
      </w:r>
    </w:p>
    <w:p w14:paraId="1A198455" w14:textId="77777777" w:rsidR="0036364A" w:rsidRDefault="0036364A" w:rsidP="0036364A">
      <w:pPr>
        <w:pStyle w:val="s1"/>
        <w:shd w:val="clear" w:color="auto" w:fill="FFFFFF"/>
        <w:jc w:val="both"/>
        <w:rPr>
          <w:color w:val="22272F"/>
          <w:sz w:val="23"/>
          <w:szCs w:val="23"/>
        </w:rPr>
      </w:pPr>
      <w:r>
        <w:rPr>
          <w:color w:val="22272F"/>
          <w:sz w:val="23"/>
          <w:szCs w:val="23"/>
        </w:rPr>
        <w:t>41. Приказ Министерства здравоохранения Республики Бурятия от 31.03.2014 N 462-ОД "Об организации медицинской помощи детскому населению по профилю "неврология" на территории Республики Бурятия".</w:t>
      </w:r>
    </w:p>
    <w:p w14:paraId="5FF66A92" w14:textId="77777777" w:rsidR="0036364A" w:rsidRDefault="0036364A" w:rsidP="0036364A">
      <w:pPr>
        <w:pStyle w:val="s1"/>
        <w:shd w:val="clear" w:color="auto" w:fill="FFFFFF"/>
        <w:jc w:val="both"/>
        <w:rPr>
          <w:color w:val="22272F"/>
          <w:sz w:val="23"/>
          <w:szCs w:val="23"/>
        </w:rPr>
      </w:pPr>
      <w:r>
        <w:rPr>
          <w:color w:val="22272F"/>
          <w:sz w:val="23"/>
          <w:szCs w:val="23"/>
        </w:rPr>
        <w:t>42. Приказ Министерства здравоохранения Республики Бурятия от 14.10.2015 N 1355-ОД "Об организации медицинской помощи детям при психических расстройствах поведения на территории Республики Бурятия".</w:t>
      </w:r>
    </w:p>
    <w:p w14:paraId="0B635E00" w14:textId="77777777" w:rsidR="0036364A" w:rsidRDefault="0036364A" w:rsidP="0036364A">
      <w:pPr>
        <w:pStyle w:val="s1"/>
        <w:shd w:val="clear" w:color="auto" w:fill="FFFFFF"/>
        <w:jc w:val="both"/>
        <w:rPr>
          <w:color w:val="22272F"/>
          <w:sz w:val="23"/>
          <w:szCs w:val="23"/>
        </w:rPr>
      </w:pPr>
      <w:r>
        <w:rPr>
          <w:color w:val="22272F"/>
          <w:sz w:val="23"/>
          <w:szCs w:val="23"/>
        </w:rPr>
        <w:t>43. Приказ Министерства здравоохранения Республики Бурятия от 25.11.2014 N 1843-ОД "Об организации медицинской помощи детям с нарушениями слуха на территории Республики Бурятия".</w:t>
      </w:r>
    </w:p>
    <w:p w14:paraId="7E19DC3F" w14:textId="77777777" w:rsidR="0036364A" w:rsidRDefault="0036364A" w:rsidP="0036364A">
      <w:pPr>
        <w:pStyle w:val="s1"/>
        <w:shd w:val="clear" w:color="auto" w:fill="FFFFFF"/>
        <w:jc w:val="both"/>
        <w:rPr>
          <w:color w:val="22272F"/>
          <w:sz w:val="23"/>
          <w:szCs w:val="23"/>
        </w:rPr>
      </w:pPr>
      <w:r>
        <w:rPr>
          <w:color w:val="22272F"/>
          <w:sz w:val="23"/>
          <w:szCs w:val="23"/>
        </w:rPr>
        <w:t>44. Приказ Министерства здравоохранения Республики Бурятия от 29.03.2013 N 383-ОД "О внедрении Порядка оказания медицинской помощи детям по профилю детская урология-андрология на территории Республики Бурятия".</w:t>
      </w:r>
    </w:p>
    <w:p w14:paraId="41234A35" w14:textId="77777777" w:rsidR="0036364A" w:rsidRDefault="0036364A" w:rsidP="0036364A">
      <w:pPr>
        <w:pStyle w:val="s1"/>
        <w:shd w:val="clear" w:color="auto" w:fill="FFFFFF"/>
        <w:jc w:val="both"/>
        <w:rPr>
          <w:color w:val="22272F"/>
          <w:sz w:val="23"/>
          <w:szCs w:val="23"/>
        </w:rPr>
      </w:pPr>
      <w:r>
        <w:rPr>
          <w:color w:val="22272F"/>
          <w:sz w:val="23"/>
          <w:szCs w:val="23"/>
        </w:rPr>
        <w:t>45. Приказ Министерства здравоохранения Республики Бурятия от 29.12.2012 N 1518-ОД "О внедрении Порядка оказания медицинской помощи детям при заболеваниях глаза, его придаточного аппарата на территории Республики Бурятия".</w:t>
      </w:r>
    </w:p>
    <w:p w14:paraId="01E2ADB2" w14:textId="77777777" w:rsidR="0036364A" w:rsidRDefault="0036364A" w:rsidP="0036364A">
      <w:pPr>
        <w:pStyle w:val="s1"/>
        <w:shd w:val="clear" w:color="auto" w:fill="FFFFFF"/>
        <w:jc w:val="both"/>
        <w:rPr>
          <w:color w:val="22272F"/>
          <w:sz w:val="23"/>
          <w:szCs w:val="23"/>
        </w:rPr>
      </w:pPr>
      <w:r>
        <w:rPr>
          <w:color w:val="22272F"/>
          <w:sz w:val="23"/>
          <w:szCs w:val="23"/>
        </w:rPr>
        <w:t>46. Приказ Министерства здравоохранения Республики Бурятия от 30.12.2014 N 2063-ОД "О порядке проведения пренатальной диагностики наследственных и врожденных заболеваний у детей".</w:t>
      </w:r>
    </w:p>
    <w:p w14:paraId="702E425A" w14:textId="77777777" w:rsidR="0036364A" w:rsidRDefault="0036364A" w:rsidP="0036364A">
      <w:pPr>
        <w:pStyle w:val="s1"/>
        <w:shd w:val="clear" w:color="auto" w:fill="FFFFFF"/>
        <w:jc w:val="both"/>
        <w:rPr>
          <w:color w:val="22272F"/>
          <w:sz w:val="23"/>
          <w:szCs w:val="23"/>
        </w:rPr>
      </w:pPr>
      <w:r>
        <w:rPr>
          <w:color w:val="22272F"/>
          <w:sz w:val="23"/>
          <w:szCs w:val="23"/>
        </w:rPr>
        <w:lastRenderedPageBreak/>
        <w:t>47. Приказ Министерства здравоохранения Республики Бурятия от 27.07.2014 N 1102-ОД "Об оказании медицинской помощи детям и взрослым со стоматологическими заболеваниями в условиях дневного стационара".</w:t>
      </w:r>
    </w:p>
    <w:p w14:paraId="39B47BD9" w14:textId="77777777" w:rsidR="0036364A" w:rsidRDefault="0036364A" w:rsidP="0036364A">
      <w:pPr>
        <w:pStyle w:val="s1"/>
        <w:shd w:val="clear" w:color="auto" w:fill="FFFFFF"/>
        <w:jc w:val="both"/>
        <w:rPr>
          <w:color w:val="22272F"/>
          <w:sz w:val="23"/>
          <w:szCs w:val="23"/>
        </w:rPr>
      </w:pPr>
      <w:r>
        <w:rPr>
          <w:color w:val="22272F"/>
          <w:sz w:val="23"/>
          <w:szCs w:val="23"/>
        </w:rPr>
        <w:t>48. Приказ Министерства здравоохранения Республики Бурятия от 28.07.2017 N 1104-ОД "Об организации медицинской помощи детям по профилю "детская онкология" в Республике Бурятия".</w:t>
      </w:r>
    </w:p>
    <w:p w14:paraId="5BFFF5B1" w14:textId="77777777" w:rsidR="0036364A" w:rsidRDefault="0036364A" w:rsidP="0036364A">
      <w:pPr>
        <w:pStyle w:val="s1"/>
        <w:shd w:val="clear" w:color="auto" w:fill="FFFFFF"/>
        <w:jc w:val="both"/>
        <w:rPr>
          <w:color w:val="22272F"/>
          <w:sz w:val="23"/>
          <w:szCs w:val="23"/>
        </w:rPr>
      </w:pPr>
      <w:r>
        <w:rPr>
          <w:color w:val="22272F"/>
          <w:sz w:val="23"/>
          <w:szCs w:val="23"/>
        </w:rPr>
        <w:t>49. Приказ Министерства здравоохранения Республики Бурятия от 17.08.2016 N 1280-ОД "Об организации оказания медицинской помощи несовершеннолетним с острыми химическими отравлениями на территории Республики Бурятия".</w:t>
      </w:r>
    </w:p>
    <w:p w14:paraId="05817A8B" w14:textId="77777777" w:rsidR="0036364A" w:rsidRDefault="0036364A" w:rsidP="0036364A">
      <w:pPr>
        <w:pStyle w:val="s1"/>
        <w:shd w:val="clear" w:color="auto" w:fill="FFFFFF"/>
        <w:jc w:val="both"/>
        <w:rPr>
          <w:color w:val="22272F"/>
          <w:sz w:val="23"/>
          <w:szCs w:val="23"/>
        </w:rPr>
      </w:pPr>
      <w:r>
        <w:rPr>
          <w:color w:val="22272F"/>
          <w:sz w:val="23"/>
          <w:szCs w:val="23"/>
        </w:rPr>
        <w:t>50. </w:t>
      </w:r>
      <w:hyperlink r:id="rId51" w:anchor="/document/401439356/entry/0" w:history="1">
        <w:r w:rsidRPr="0036364A">
          <w:rPr>
            <w:rStyle w:val="ad"/>
            <w:color w:val="3272C0"/>
            <w:sz w:val="23"/>
            <w:szCs w:val="23"/>
          </w:rPr>
          <w:t>Приказ</w:t>
        </w:r>
      </w:hyperlink>
      <w:r>
        <w:rPr>
          <w:color w:val="22272F"/>
          <w:sz w:val="23"/>
          <w:szCs w:val="23"/>
        </w:rPr>
        <w:t> Министерства здравоохранения Республики Бурятия от 07.04.2021 N 260-ОД "О выездной неонатальной бригаде, маршрутизации новорожденных при оказании специализированной медицинской помощи в отделениях реанимации и интенсивной терапии для новорожденных, патологии новорожденных и недоношенных детей".</w:t>
      </w:r>
    </w:p>
    <w:p w14:paraId="5346E7E8" w14:textId="77777777" w:rsidR="0036364A" w:rsidRDefault="0036364A" w:rsidP="0036364A">
      <w:pPr>
        <w:pStyle w:val="s1"/>
        <w:shd w:val="clear" w:color="auto" w:fill="FFFFFF"/>
        <w:jc w:val="both"/>
        <w:rPr>
          <w:color w:val="22272F"/>
          <w:sz w:val="23"/>
          <w:szCs w:val="23"/>
        </w:rPr>
      </w:pPr>
      <w:r>
        <w:rPr>
          <w:color w:val="22272F"/>
          <w:sz w:val="23"/>
          <w:szCs w:val="23"/>
        </w:rPr>
        <w:t>51. Приказ Министерства здравоохранения Республики Бурятия от 28.08.2020 N 638-ОД "О порядке маршрутизации и условиях госпитализации детей, получающих паллиативную медицинскую помощь, в медицинские организации, оказывающие медицинскую помощь детям в условиях круглосуточного стационара".</w:t>
      </w:r>
    </w:p>
    <w:p w14:paraId="623B9F13" w14:textId="77777777" w:rsidR="0036364A" w:rsidRDefault="0036364A" w:rsidP="0036364A">
      <w:pPr>
        <w:pStyle w:val="s3"/>
        <w:shd w:val="clear" w:color="auto" w:fill="FFFFFF"/>
        <w:jc w:val="center"/>
        <w:rPr>
          <w:color w:val="22272F"/>
          <w:sz w:val="32"/>
          <w:szCs w:val="32"/>
        </w:rPr>
      </w:pPr>
      <w:r>
        <w:rPr>
          <w:color w:val="22272F"/>
          <w:sz w:val="32"/>
          <w:szCs w:val="32"/>
        </w:rPr>
        <w:t>IX. Критерии доступности и качества медицинской помощи</w:t>
      </w:r>
    </w:p>
    <w:p w14:paraId="2452760B" w14:textId="77777777" w:rsidR="0036364A" w:rsidRDefault="0036364A" w:rsidP="0036364A">
      <w:pPr>
        <w:pStyle w:val="s1"/>
        <w:shd w:val="clear" w:color="auto" w:fill="FFFFFF"/>
        <w:jc w:val="both"/>
        <w:rPr>
          <w:color w:val="22272F"/>
          <w:sz w:val="23"/>
          <w:szCs w:val="23"/>
        </w:rPr>
      </w:pPr>
      <w:r>
        <w:rPr>
          <w:color w:val="22272F"/>
          <w:sz w:val="23"/>
          <w:szCs w:val="23"/>
        </w:rPr>
        <w:t>Критериями доступности медицинской помощи являются:</w:t>
      </w:r>
    </w:p>
    <w:p w14:paraId="0A874B2E" w14:textId="77777777" w:rsidR="0036364A" w:rsidRDefault="0036364A" w:rsidP="0036364A">
      <w:pPr>
        <w:pStyle w:val="s1"/>
        <w:shd w:val="clear" w:color="auto" w:fill="FFFFFF"/>
        <w:jc w:val="both"/>
        <w:rPr>
          <w:color w:val="22272F"/>
          <w:sz w:val="23"/>
          <w:szCs w:val="23"/>
        </w:rPr>
      </w:pPr>
      <w:r>
        <w:rPr>
          <w:color w:val="22272F"/>
          <w:sz w:val="23"/>
          <w:szCs w:val="23"/>
        </w:rPr>
        <w:t>1. Удовлетворенность населения доступностью медицинской помощью (процентов от числа опрошенных) - 55,5%, в том числе городского населения - 55,5%, сельского населения - 55,5%.</w:t>
      </w:r>
    </w:p>
    <w:p w14:paraId="035BEC9F" w14:textId="77777777" w:rsidR="0036364A" w:rsidRDefault="0036364A" w:rsidP="0036364A">
      <w:pPr>
        <w:pStyle w:val="s1"/>
        <w:shd w:val="clear" w:color="auto" w:fill="FFFFFF"/>
        <w:jc w:val="both"/>
        <w:rPr>
          <w:color w:val="22272F"/>
          <w:sz w:val="23"/>
          <w:szCs w:val="23"/>
        </w:rPr>
      </w:pPr>
      <w:r>
        <w:rPr>
          <w:color w:val="22272F"/>
          <w:sz w:val="23"/>
          <w:szCs w:val="23"/>
        </w:rPr>
        <w:t>2. Доля расходов на оказание медицинской помощи в условиях дневных стационаров в общих расходах на территориальную программу - 8,5%.</w:t>
      </w:r>
    </w:p>
    <w:p w14:paraId="7891391E" w14:textId="77777777" w:rsidR="0036364A" w:rsidRDefault="0036364A" w:rsidP="0036364A">
      <w:pPr>
        <w:pStyle w:val="s1"/>
        <w:shd w:val="clear" w:color="auto" w:fill="FFFFFF"/>
        <w:jc w:val="both"/>
        <w:rPr>
          <w:color w:val="22272F"/>
          <w:sz w:val="23"/>
          <w:szCs w:val="23"/>
        </w:rPr>
      </w:pPr>
      <w:r>
        <w:rPr>
          <w:color w:val="22272F"/>
          <w:sz w:val="23"/>
          <w:szCs w:val="23"/>
        </w:rPr>
        <w:t>3. Доля расходов на оказание медицинской помощи в амбулаторных условиях в неотложной форме в общих расходах на территориальную программу - 2,2%.</w:t>
      </w:r>
    </w:p>
    <w:p w14:paraId="76493E4A" w14:textId="77777777" w:rsidR="0036364A" w:rsidRDefault="0036364A" w:rsidP="0036364A">
      <w:pPr>
        <w:pStyle w:val="s1"/>
        <w:shd w:val="clear" w:color="auto" w:fill="FFFFFF"/>
        <w:jc w:val="both"/>
        <w:rPr>
          <w:color w:val="22272F"/>
          <w:sz w:val="23"/>
          <w:szCs w:val="23"/>
        </w:rPr>
      </w:pPr>
      <w:r>
        <w:rPr>
          <w:color w:val="22272F"/>
          <w:sz w:val="23"/>
          <w:szCs w:val="23"/>
        </w:rPr>
        <w:t>4.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- 0.</w:t>
      </w:r>
    </w:p>
    <w:p w14:paraId="72E7899A" w14:textId="77777777" w:rsidR="0036364A" w:rsidRDefault="0036364A" w:rsidP="0036364A">
      <w:pPr>
        <w:pStyle w:val="s1"/>
        <w:shd w:val="clear" w:color="auto" w:fill="FFFFFF"/>
        <w:jc w:val="both"/>
        <w:rPr>
          <w:color w:val="22272F"/>
          <w:sz w:val="23"/>
          <w:szCs w:val="23"/>
        </w:rPr>
      </w:pPr>
      <w:r>
        <w:rPr>
          <w:color w:val="22272F"/>
          <w:sz w:val="23"/>
          <w:szCs w:val="23"/>
        </w:rP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не менее 100,0%.</w:t>
      </w:r>
    </w:p>
    <w:p w14:paraId="3796C85D" w14:textId="77777777" w:rsidR="0036364A" w:rsidRDefault="0036364A" w:rsidP="0036364A">
      <w:pPr>
        <w:pStyle w:val="s1"/>
        <w:shd w:val="clear" w:color="auto" w:fill="FFFFFF"/>
        <w:jc w:val="both"/>
        <w:rPr>
          <w:color w:val="22272F"/>
          <w:sz w:val="23"/>
          <w:szCs w:val="23"/>
        </w:rPr>
      </w:pPr>
      <w:r>
        <w:rPr>
          <w:color w:val="22272F"/>
          <w:sz w:val="23"/>
          <w:szCs w:val="23"/>
        </w:rPr>
        <w:t>6.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- 0.</w:t>
      </w:r>
    </w:p>
    <w:p w14:paraId="2E917586" w14:textId="77777777" w:rsidR="0036364A" w:rsidRDefault="0036364A" w:rsidP="0036364A">
      <w:pPr>
        <w:pStyle w:val="s1"/>
        <w:shd w:val="clear" w:color="auto" w:fill="FFFFFF"/>
        <w:jc w:val="both"/>
        <w:rPr>
          <w:color w:val="22272F"/>
          <w:sz w:val="23"/>
          <w:szCs w:val="23"/>
        </w:rPr>
      </w:pPr>
      <w:r>
        <w:rPr>
          <w:color w:val="22272F"/>
          <w:sz w:val="23"/>
          <w:szCs w:val="23"/>
        </w:rPr>
        <w:t>7. 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- 0.</w:t>
      </w:r>
    </w:p>
    <w:p w14:paraId="1D565213" w14:textId="77777777" w:rsidR="0036364A" w:rsidRDefault="0036364A" w:rsidP="0036364A">
      <w:pPr>
        <w:pStyle w:val="s1"/>
        <w:shd w:val="clear" w:color="auto" w:fill="FFFFFF"/>
        <w:jc w:val="both"/>
        <w:rPr>
          <w:color w:val="22272F"/>
          <w:sz w:val="23"/>
          <w:szCs w:val="23"/>
        </w:rPr>
      </w:pPr>
      <w:r>
        <w:rPr>
          <w:color w:val="22272F"/>
          <w:sz w:val="23"/>
          <w:szCs w:val="23"/>
        </w:rPr>
        <w:t>Критериями качества медицинской помощи являются:</w:t>
      </w:r>
    </w:p>
    <w:p w14:paraId="139765D1" w14:textId="77777777" w:rsidR="0036364A" w:rsidRDefault="0036364A" w:rsidP="0036364A">
      <w:pPr>
        <w:pStyle w:val="s1"/>
        <w:shd w:val="clear" w:color="auto" w:fill="FFFFFF"/>
        <w:jc w:val="both"/>
        <w:rPr>
          <w:color w:val="22272F"/>
          <w:sz w:val="23"/>
          <w:szCs w:val="23"/>
        </w:rPr>
      </w:pPr>
      <w:r>
        <w:rPr>
          <w:color w:val="22272F"/>
          <w:sz w:val="23"/>
          <w:szCs w:val="23"/>
        </w:rPr>
        <w:lastRenderedPageBreak/>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- 20,9%.</w:t>
      </w:r>
    </w:p>
    <w:p w14:paraId="3229BE45" w14:textId="77777777" w:rsidR="0036364A" w:rsidRDefault="0036364A" w:rsidP="0036364A">
      <w:pPr>
        <w:pStyle w:val="s1"/>
        <w:shd w:val="clear" w:color="auto" w:fill="FFFFFF"/>
        <w:jc w:val="both"/>
        <w:rPr>
          <w:color w:val="22272F"/>
          <w:sz w:val="23"/>
          <w:szCs w:val="23"/>
        </w:rPr>
      </w:pPr>
      <w:r>
        <w:rPr>
          <w:color w:val="22272F"/>
          <w:sz w:val="23"/>
          <w:szCs w:val="23"/>
        </w:rP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- 20,9%.</w:t>
      </w:r>
    </w:p>
    <w:p w14:paraId="06753184" w14:textId="77777777" w:rsidR="0036364A" w:rsidRDefault="0036364A" w:rsidP="0036364A">
      <w:pPr>
        <w:pStyle w:val="s1"/>
        <w:shd w:val="clear" w:color="auto" w:fill="FFFFFF"/>
        <w:jc w:val="both"/>
        <w:rPr>
          <w:color w:val="22272F"/>
          <w:sz w:val="23"/>
          <w:szCs w:val="23"/>
        </w:rPr>
      </w:pPr>
      <w:r>
        <w:rPr>
          <w:color w:val="22272F"/>
          <w:sz w:val="23"/>
          <w:szCs w:val="23"/>
        </w:rP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- 23,8%.</w:t>
      </w:r>
    </w:p>
    <w:p w14:paraId="58F93D43" w14:textId="77777777" w:rsidR="0036364A" w:rsidRDefault="0036364A" w:rsidP="0036364A">
      <w:pPr>
        <w:pStyle w:val="s1"/>
        <w:shd w:val="clear" w:color="auto" w:fill="FFFFFF"/>
        <w:jc w:val="both"/>
        <w:rPr>
          <w:color w:val="22272F"/>
          <w:sz w:val="23"/>
          <w:szCs w:val="23"/>
        </w:rPr>
      </w:pPr>
      <w:r>
        <w:rPr>
          <w:color w:val="22272F"/>
          <w:sz w:val="23"/>
          <w:szCs w:val="23"/>
        </w:rP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- 100,0%.</w:t>
      </w:r>
    </w:p>
    <w:p w14:paraId="6CB028E6" w14:textId="77777777" w:rsidR="0036364A" w:rsidRDefault="0036364A" w:rsidP="0036364A">
      <w:pPr>
        <w:pStyle w:val="s1"/>
        <w:shd w:val="clear" w:color="auto" w:fill="FFFFFF"/>
        <w:jc w:val="both"/>
        <w:rPr>
          <w:color w:val="22272F"/>
          <w:sz w:val="23"/>
          <w:szCs w:val="23"/>
        </w:rPr>
      </w:pPr>
      <w:r>
        <w:rPr>
          <w:color w:val="22272F"/>
          <w:sz w:val="23"/>
          <w:szCs w:val="23"/>
        </w:rPr>
        <w:t>5.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- 100,0%.</w:t>
      </w:r>
    </w:p>
    <w:p w14:paraId="3D1DFF88" w14:textId="77777777" w:rsidR="0036364A" w:rsidRDefault="0036364A" w:rsidP="0036364A">
      <w:pPr>
        <w:pStyle w:val="s1"/>
        <w:shd w:val="clear" w:color="auto" w:fill="FFFFFF"/>
        <w:jc w:val="both"/>
        <w:rPr>
          <w:color w:val="22272F"/>
          <w:sz w:val="23"/>
          <w:szCs w:val="23"/>
        </w:rPr>
      </w:pPr>
      <w:r>
        <w:rPr>
          <w:color w:val="22272F"/>
          <w:sz w:val="23"/>
          <w:szCs w:val="23"/>
        </w:rPr>
        <w:t>6.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- 52,0%.</w:t>
      </w:r>
    </w:p>
    <w:p w14:paraId="42E0E789" w14:textId="77777777" w:rsidR="0036364A" w:rsidRDefault="0036364A" w:rsidP="0036364A">
      <w:pPr>
        <w:pStyle w:val="s1"/>
        <w:shd w:val="clear" w:color="auto" w:fill="FFFFFF"/>
        <w:jc w:val="both"/>
        <w:rPr>
          <w:color w:val="22272F"/>
          <w:sz w:val="23"/>
          <w:szCs w:val="23"/>
        </w:rPr>
      </w:pPr>
      <w:r>
        <w:rPr>
          <w:color w:val="22272F"/>
          <w:sz w:val="23"/>
          <w:szCs w:val="23"/>
        </w:rPr>
        <w:t>7.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- 31,5%.</w:t>
      </w:r>
    </w:p>
    <w:p w14:paraId="491F5886" w14:textId="77777777" w:rsidR="0036364A" w:rsidRDefault="0036364A" w:rsidP="0036364A">
      <w:pPr>
        <w:pStyle w:val="s1"/>
        <w:shd w:val="clear" w:color="auto" w:fill="FFFFFF"/>
        <w:jc w:val="both"/>
        <w:rPr>
          <w:color w:val="22272F"/>
          <w:sz w:val="23"/>
          <w:szCs w:val="23"/>
        </w:rPr>
      </w:pPr>
      <w:r>
        <w:rPr>
          <w:color w:val="22272F"/>
          <w:sz w:val="23"/>
          <w:szCs w:val="23"/>
        </w:rPr>
        <w:t>8.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- 15,8%.</w:t>
      </w:r>
    </w:p>
    <w:p w14:paraId="5293D9C8" w14:textId="77777777" w:rsidR="0036364A" w:rsidRDefault="0036364A" w:rsidP="0036364A">
      <w:pPr>
        <w:pStyle w:val="s1"/>
        <w:shd w:val="clear" w:color="auto" w:fill="FFFFFF"/>
        <w:jc w:val="both"/>
        <w:rPr>
          <w:color w:val="22272F"/>
          <w:sz w:val="23"/>
          <w:szCs w:val="23"/>
        </w:rPr>
      </w:pPr>
      <w:r>
        <w:rPr>
          <w:color w:val="22272F"/>
          <w:sz w:val="23"/>
          <w:szCs w:val="23"/>
        </w:rPr>
        <w:t>9.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14:paraId="0D16A3FA" w14:textId="77777777" w:rsidR="0036364A" w:rsidRDefault="0036364A" w:rsidP="0036364A">
      <w:pPr>
        <w:pStyle w:val="s1"/>
        <w:shd w:val="clear" w:color="auto" w:fill="FFFFFF"/>
        <w:jc w:val="both"/>
        <w:rPr>
          <w:color w:val="22272F"/>
          <w:sz w:val="23"/>
          <w:szCs w:val="23"/>
        </w:rPr>
      </w:pPr>
      <w:r>
        <w:rPr>
          <w:color w:val="22272F"/>
          <w:sz w:val="23"/>
          <w:szCs w:val="23"/>
        </w:rPr>
        <w:t>10.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- 59,5%.</w:t>
      </w:r>
    </w:p>
    <w:p w14:paraId="389D6AE3" w14:textId="77777777" w:rsidR="0036364A" w:rsidRDefault="0036364A" w:rsidP="0036364A">
      <w:pPr>
        <w:pStyle w:val="s1"/>
        <w:shd w:val="clear" w:color="auto" w:fill="FFFFFF"/>
        <w:jc w:val="both"/>
        <w:rPr>
          <w:color w:val="22272F"/>
          <w:sz w:val="23"/>
          <w:szCs w:val="23"/>
        </w:rPr>
      </w:pPr>
      <w:r>
        <w:rPr>
          <w:color w:val="22272F"/>
          <w:sz w:val="23"/>
          <w:szCs w:val="23"/>
        </w:rP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- 14,0%.</w:t>
      </w:r>
    </w:p>
    <w:p w14:paraId="0A1A61BB" w14:textId="77777777" w:rsidR="0036364A" w:rsidRDefault="0036364A" w:rsidP="0036364A">
      <w:pPr>
        <w:pStyle w:val="s1"/>
        <w:shd w:val="clear" w:color="auto" w:fill="FFFFFF"/>
        <w:jc w:val="both"/>
        <w:rPr>
          <w:color w:val="22272F"/>
          <w:sz w:val="23"/>
          <w:szCs w:val="23"/>
        </w:rPr>
      </w:pPr>
      <w:r>
        <w:rPr>
          <w:color w:val="22272F"/>
          <w:sz w:val="23"/>
          <w:szCs w:val="23"/>
        </w:rPr>
        <w:t>12.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14:paraId="3123FF8D" w14:textId="77777777" w:rsidR="0036364A" w:rsidRDefault="0036364A" w:rsidP="0036364A">
      <w:pPr>
        <w:pStyle w:val="s1"/>
        <w:shd w:val="clear" w:color="auto" w:fill="FFFFFF"/>
        <w:jc w:val="both"/>
        <w:rPr>
          <w:color w:val="22272F"/>
          <w:sz w:val="23"/>
          <w:szCs w:val="23"/>
        </w:rPr>
      </w:pPr>
      <w:r>
        <w:rPr>
          <w:color w:val="22272F"/>
          <w:sz w:val="23"/>
          <w:szCs w:val="23"/>
        </w:rPr>
        <w:t>13.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- 100,0%.</w:t>
      </w:r>
    </w:p>
    <w:p w14:paraId="4D0F9C0A" w14:textId="77777777" w:rsidR="0036364A" w:rsidRDefault="0036364A" w:rsidP="0036364A">
      <w:pPr>
        <w:pStyle w:val="s1"/>
        <w:shd w:val="clear" w:color="auto" w:fill="FFFFFF"/>
        <w:jc w:val="both"/>
        <w:rPr>
          <w:color w:val="22272F"/>
          <w:sz w:val="23"/>
          <w:szCs w:val="23"/>
        </w:rPr>
      </w:pPr>
      <w:r>
        <w:rPr>
          <w:color w:val="22272F"/>
          <w:sz w:val="23"/>
          <w:szCs w:val="23"/>
        </w:rPr>
        <w:t>14. 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- 0,2 ед. на 1000 чел. населения.</w:t>
      </w:r>
    </w:p>
    <w:p w14:paraId="6AE200F9" w14:textId="77777777" w:rsidR="0036364A" w:rsidRPr="0036364A" w:rsidRDefault="0036364A" w:rsidP="0036364A">
      <w:pPr>
        <w:pStyle w:val="s37"/>
        <w:shd w:val="clear" w:color="auto" w:fill="FFFFFF"/>
        <w:jc w:val="right"/>
        <w:rPr>
          <w:color w:val="22272F"/>
          <w:sz w:val="23"/>
          <w:szCs w:val="23"/>
        </w:rPr>
      </w:pPr>
    </w:p>
    <w:sectPr w:rsidR="0036364A" w:rsidRPr="0036364A">
      <w:headerReference w:type="default" r:id="rId52"/>
      <w:footerReference w:type="default" r:id="rId53"/>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5D6BC" w14:textId="77777777" w:rsidR="007B2CFB" w:rsidRDefault="007B2CFB">
      <w:r>
        <w:separator/>
      </w:r>
    </w:p>
  </w:endnote>
  <w:endnote w:type="continuationSeparator" w:id="0">
    <w:p w14:paraId="71A934DD" w14:textId="77777777" w:rsidR="007B2CFB" w:rsidRDefault="007B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B2CFB" w14:paraId="11952165" w14:textId="77777777">
      <w:tblPrEx>
        <w:tblCellMar>
          <w:top w:w="0" w:type="dxa"/>
          <w:left w:w="0" w:type="dxa"/>
          <w:bottom w:w="0" w:type="dxa"/>
          <w:right w:w="0" w:type="dxa"/>
        </w:tblCellMar>
      </w:tblPrEx>
      <w:tc>
        <w:tcPr>
          <w:tcW w:w="3008" w:type="dxa"/>
          <w:tcBorders>
            <w:top w:val="nil"/>
            <w:left w:val="nil"/>
            <w:bottom w:val="nil"/>
            <w:right w:val="nil"/>
          </w:tcBorders>
        </w:tcPr>
        <w:p w14:paraId="5BC2A47A" w14:textId="77777777" w:rsidR="007B2CFB" w:rsidRDefault="007B2CF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D970CC">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552CB123" w14:textId="77777777" w:rsidR="007B2CFB" w:rsidRDefault="007B2CF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E947D3C" w14:textId="77777777" w:rsidR="007B2CFB" w:rsidRDefault="007B2CF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6364A">
            <w:rPr>
              <w:rFonts w:ascii="Times New Roman" w:hAnsi="Times New Roman" w:cs="Times New Roman"/>
              <w:noProof/>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6364A">
            <w:rPr>
              <w:rFonts w:ascii="Times New Roman" w:hAnsi="Times New Roman" w:cs="Times New Roman"/>
              <w:noProof/>
              <w:sz w:val="20"/>
              <w:szCs w:val="20"/>
            </w:rPr>
            <w:t>41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B5C97" w14:textId="77777777" w:rsidR="007B2CFB" w:rsidRDefault="007B2CFB">
      <w:r>
        <w:separator/>
      </w:r>
    </w:p>
  </w:footnote>
  <w:footnote w:type="continuationSeparator" w:id="0">
    <w:p w14:paraId="658BAEFE" w14:textId="77777777" w:rsidR="007B2CFB" w:rsidRDefault="007B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C06F" w14:textId="77777777" w:rsidR="007B2CFB" w:rsidRDefault="007B2CF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Республики Бурятия от 30 декабря 2020 г. N 833 "О Программе…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4A"/>
    <w:rsid w:val="0036364A"/>
    <w:rsid w:val="007B2CFB"/>
    <w:rsid w:val="00D9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0D7E6"/>
  <w14:defaultImageDpi w14:val="0"/>
  <w15:docId w15:val="{93BA615F-C588-4851-B828-B990232C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36364A"/>
    <w:pPr>
      <w:keepNext/>
      <w:spacing w:before="240" w:after="60"/>
      <w:outlineLvl w:val="3"/>
    </w:pPr>
    <w:rPr>
      <w:rFonts w:asciiTheme="minorHAnsi" w:hAnsiTheme="minorHAns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40">
    <w:name w:val="Заголовок 4 Знак"/>
    <w:basedOn w:val="a0"/>
    <w:link w:val="4"/>
    <w:uiPriority w:val="9"/>
    <w:semiHidden/>
    <w:locked/>
    <w:rsid w:val="0036364A"/>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customStyle="1" w:styleId="s3">
    <w:name w:val="s_3"/>
    <w:basedOn w:val="a"/>
    <w:rsid w:val="0036364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c">
    <w:name w:val="Emphasis"/>
    <w:basedOn w:val="a0"/>
    <w:uiPriority w:val="20"/>
    <w:qFormat/>
    <w:rsid w:val="0036364A"/>
    <w:rPr>
      <w:i/>
    </w:rPr>
  </w:style>
  <w:style w:type="paragraph" w:customStyle="1" w:styleId="s1">
    <w:name w:val="s_1"/>
    <w:basedOn w:val="a"/>
    <w:rsid w:val="0036364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d">
    <w:name w:val="Hyperlink"/>
    <w:basedOn w:val="a0"/>
    <w:uiPriority w:val="99"/>
    <w:semiHidden/>
    <w:unhideWhenUsed/>
    <w:rsid w:val="0036364A"/>
    <w:rPr>
      <w:color w:val="0000FF"/>
      <w:u w:val="single"/>
    </w:rPr>
  </w:style>
  <w:style w:type="paragraph" w:customStyle="1" w:styleId="s16">
    <w:name w:val="s_16"/>
    <w:basedOn w:val="a"/>
    <w:rsid w:val="0036364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6364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6364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36962">
      <w:marLeft w:val="0"/>
      <w:marRight w:val="0"/>
      <w:marTop w:val="0"/>
      <w:marBottom w:val="0"/>
      <w:divBdr>
        <w:top w:val="none" w:sz="0" w:space="0" w:color="auto"/>
        <w:left w:val="none" w:sz="0" w:space="0" w:color="auto"/>
        <w:bottom w:val="none" w:sz="0" w:space="0" w:color="auto"/>
        <w:right w:val="none" w:sz="0" w:space="0" w:color="auto"/>
      </w:divBdr>
      <w:divsChild>
        <w:div w:id="605237082">
          <w:marLeft w:val="0"/>
          <w:marRight w:val="0"/>
          <w:marTop w:val="0"/>
          <w:marBottom w:val="0"/>
          <w:divBdr>
            <w:top w:val="none" w:sz="0" w:space="0" w:color="auto"/>
            <w:left w:val="none" w:sz="0" w:space="0" w:color="auto"/>
            <w:bottom w:val="none" w:sz="0" w:space="0" w:color="auto"/>
            <w:right w:val="none" w:sz="0" w:space="0" w:color="auto"/>
          </w:divBdr>
          <w:divsChild>
            <w:div w:id="605237078">
              <w:marLeft w:val="0"/>
              <w:marRight w:val="0"/>
              <w:marTop w:val="0"/>
              <w:marBottom w:val="0"/>
              <w:divBdr>
                <w:top w:val="none" w:sz="0" w:space="0" w:color="auto"/>
                <w:left w:val="none" w:sz="0" w:space="0" w:color="auto"/>
                <w:bottom w:val="none" w:sz="0" w:space="0" w:color="auto"/>
                <w:right w:val="none" w:sz="0" w:space="0" w:color="auto"/>
              </w:divBdr>
            </w:div>
          </w:divsChild>
        </w:div>
        <w:div w:id="605237085">
          <w:marLeft w:val="0"/>
          <w:marRight w:val="0"/>
          <w:marTop w:val="0"/>
          <w:marBottom w:val="0"/>
          <w:divBdr>
            <w:top w:val="none" w:sz="0" w:space="0" w:color="auto"/>
            <w:left w:val="none" w:sz="0" w:space="0" w:color="auto"/>
            <w:bottom w:val="none" w:sz="0" w:space="0" w:color="auto"/>
            <w:right w:val="none" w:sz="0" w:space="0" w:color="auto"/>
          </w:divBdr>
          <w:divsChild>
            <w:div w:id="6052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7009">
      <w:marLeft w:val="0"/>
      <w:marRight w:val="0"/>
      <w:marTop w:val="0"/>
      <w:marBottom w:val="0"/>
      <w:divBdr>
        <w:top w:val="none" w:sz="0" w:space="0" w:color="auto"/>
        <w:left w:val="none" w:sz="0" w:space="0" w:color="auto"/>
        <w:bottom w:val="none" w:sz="0" w:space="0" w:color="auto"/>
        <w:right w:val="none" w:sz="0" w:space="0" w:color="auto"/>
      </w:divBdr>
      <w:divsChild>
        <w:div w:id="605236954">
          <w:marLeft w:val="0"/>
          <w:marRight w:val="0"/>
          <w:marTop w:val="0"/>
          <w:marBottom w:val="0"/>
          <w:divBdr>
            <w:top w:val="none" w:sz="0" w:space="0" w:color="auto"/>
            <w:left w:val="none" w:sz="0" w:space="0" w:color="auto"/>
            <w:bottom w:val="none" w:sz="0" w:space="0" w:color="auto"/>
            <w:right w:val="none" w:sz="0" w:space="0" w:color="auto"/>
          </w:divBdr>
        </w:div>
        <w:div w:id="605236960">
          <w:marLeft w:val="0"/>
          <w:marRight w:val="0"/>
          <w:marTop w:val="0"/>
          <w:marBottom w:val="0"/>
          <w:divBdr>
            <w:top w:val="none" w:sz="0" w:space="0" w:color="auto"/>
            <w:left w:val="none" w:sz="0" w:space="0" w:color="auto"/>
            <w:bottom w:val="none" w:sz="0" w:space="0" w:color="auto"/>
            <w:right w:val="none" w:sz="0" w:space="0" w:color="auto"/>
          </w:divBdr>
        </w:div>
        <w:div w:id="605236961">
          <w:marLeft w:val="0"/>
          <w:marRight w:val="0"/>
          <w:marTop w:val="0"/>
          <w:marBottom w:val="0"/>
          <w:divBdr>
            <w:top w:val="none" w:sz="0" w:space="0" w:color="auto"/>
            <w:left w:val="none" w:sz="0" w:space="0" w:color="auto"/>
            <w:bottom w:val="none" w:sz="0" w:space="0" w:color="auto"/>
            <w:right w:val="none" w:sz="0" w:space="0" w:color="auto"/>
          </w:divBdr>
        </w:div>
        <w:div w:id="605236966">
          <w:marLeft w:val="0"/>
          <w:marRight w:val="0"/>
          <w:marTop w:val="0"/>
          <w:marBottom w:val="0"/>
          <w:divBdr>
            <w:top w:val="none" w:sz="0" w:space="0" w:color="auto"/>
            <w:left w:val="none" w:sz="0" w:space="0" w:color="auto"/>
            <w:bottom w:val="none" w:sz="0" w:space="0" w:color="auto"/>
            <w:right w:val="none" w:sz="0" w:space="0" w:color="auto"/>
          </w:divBdr>
        </w:div>
        <w:div w:id="605236976">
          <w:marLeft w:val="0"/>
          <w:marRight w:val="0"/>
          <w:marTop w:val="240"/>
          <w:marBottom w:val="240"/>
          <w:divBdr>
            <w:top w:val="none" w:sz="0" w:space="0" w:color="auto"/>
            <w:left w:val="none" w:sz="0" w:space="0" w:color="auto"/>
            <w:bottom w:val="none" w:sz="0" w:space="0" w:color="auto"/>
            <w:right w:val="none" w:sz="0" w:space="0" w:color="auto"/>
          </w:divBdr>
        </w:div>
        <w:div w:id="605236980">
          <w:marLeft w:val="0"/>
          <w:marRight w:val="0"/>
          <w:marTop w:val="0"/>
          <w:marBottom w:val="0"/>
          <w:divBdr>
            <w:top w:val="none" w:sz="0" w:space="0" w:color="auto"/>
            <w:left w:val="none" w:sz="0" w:space="0" w:color="auto"/>
            <w:bottom w:val="none" w:sz="0" w:space="0" w:color="auto"/>
            <w:right w:val="none" w:sz="0" w:space="0" w:color="auto"/>
          </w:divBdr>
        </w:div>
        <w:div w:id="605236987">
          <w:marLeft w:val="0"/>
          <w:marRight w:val="0"/>
          <w:marTop w:val="0"/>
          <w:marBottom w:val="0"/>
          <w:divBdr>
            <w:top w:val="none" w:sz="0" w:space="0" w:color="auto"/>
            <w:left w:val="none" w:sz="0" w:space="0" w:color="auto"/>
            <w:bottom w:val="none" w:sz="0" w:space="0" w:color="auto"/>
            <w:right w:val="none" w:sz="0" w:space="0" w:color="auto"/>
          </w:divBdr>
        </w:div>
        <w:div w:id="605236995">
          <w:marLeft w:val="0"/>
          <w:marRight w:val="0"/>
          <w:marTop w:val="0"/>
          <w:marBottom w:val="0"/>
          <w:divBdr>
            <w:top w:val="none" w:sz="0" w:space="0" w:color="auto"/>
            <w:left w:val="none" w:sz="0" w:space="0" w:color="auto"/>
            <w:bottom w:val="none" w:sz="0" w:space="0" w:color="auto"/>
            <w:right w:val="none" w:sz="0" w:space="0" w:color="auto"/>
          </w:divBdr>
        </w:div>
        <w:div w:id="605237005">
          <w:marLeft w:val="0"/>
          <w:marRight w:val="0"/>
          <w:marTop w:val="0"/>
          <w:marBottom w:val="0"/>
          <w:divBdr>
            <w:top w:val="none" w:sz="0" w:space="0" w:color="auto"/>
            <w:left w:val="none" w:sz="0" w:space="0" w:color="auto"/>
            <w:bottom w:val="none" w:sz="0" w:space="0" w:color="auto"/>
            <w:right w:val="none" w:sz="0" w:space="0" w:color="auto"/>
          </w:divBdr>
        </w:div>
        <w:div w:id="605237019">
          <w:marLeft w:val="0"/>
          <w:marRight w:val="0"/>
          <w:marTop w:val="0"/>
          <w:marBottom w:val="0"/>
          <w:divBdr>
            <w:top w:val="none" w:sz="0" w:space="0" w:color="auto"/>
            <w:left w:val="none" w:sz="0" w:space="0" w:color="auto"/>
            <w:bottom w:val="none" w:sz="0" w:space="0" w:color="auto"/>
            <w:right w:val="none" w:sz="0" w:space="0" w:color="auto"/>
          </w:divBdr>
        </w:div>
        <w:div w:id="605237023">
          <w:marLeft w:val="0"/>
          <w:marRight w:val="0"/>
          <w:marTop w:val="0"/>
          <w:marBottom w:val="0"/>
          <w:divBdr>
            <w:top w:val="none" w:sz="0" w:space="0" w:color="auto"/>
            <w:left w:val="none" w:sz="0" w:space="0" w:color="auto"/>
            <w:bottom w:val="none" w:sz="0" w:space="0" w:color="auto"/>
            <w:right w:val="none" w:sz="0" w:space="0" w:color="auto"/>
          </w:divBdr>
        </w:div>
        <w:div w:id="605237025">
          <w:marLeft w:val="0"/>
          <w:marRight w:val="0"/>
          <w:marTop w:val="0"/>
          <w:marBottom w:val="0"/>
          <w:divBdr>
            <w:top w:val="none" w:sz="0" w:space="0" w:color="auto"/>
            <w:left w:val="none" w:sz="0" w:space="0" w:color="auto"/>
            <w:bottom w:val="none" w:sz="0" w:space="0" w:color="auto"/>
            <w:right w:val="none" w:sz="0" w:space="0" w:color="auto"/>
          </w:divBdr>
        </w:div>
        <w:div w:id="605237030">
          <w:marLeft w:val="0"/>
          <w:marRight w:val="0"/>
          <w:marTop w:val="0"/>
          <w:marBottom w:val="0"/>
          <w:divBdr>
            <w:top w:val="none" w:sz="0" w:space="0" w:color="auto"/>
            <w:left w:val="none" w:sz="0" w:space="0" w:color="auto"/>
            <w:bottom w:val="none" w:sz="0" w:space="0" w:color="auto"/>
            <w:right w:val="none" w:sz="0" w:space="0" w:color="auto"/>
          </w:divBdr>
        </w:div>
        <w:div w:id="605237035">
          <w:marLeft w:val="0"/>
          <w:marRight w:val="0"/>
          <w:marTop w:val="0"/>
          <w:marBottom w:val="0"/>
          <w:divBdr>
            <w:top w:val="none" w:sz="0" w:space="0" w:color="auto"/>
            <w:left w:val="none" w:sz="0" w:space="0" w:color="auto"/>
            <w:bottom w:val="none" w:sz="0" w:space="0" w:color="auto"/>
            <w:right w:val="none" w:sz="0" w:space="0" w:color="auto"/>
          </w:divBdr>
        </w:div>
        <w:div w:id="605237042">
          <w:marLeft w:val="0"/>
          <w:marRight w:val="0"/>
          <w:marTop w:val="0"/>
          <w:marBottom w:val="0"/>
          <w:divBdr>
            <w:top w:val="none" w:sz="0" w:space="0" w:color="auto"/>
            <w:left w:val="none" w:sz="0" w:space="0" w:color="auto"/>
            <w:bottom w:val="none" w:sz="0" w:space="0" w:color="auto"/>
            <w:right w:val="none" w:sz="0" w:space="0" w:color="auto"/>
          </w:divBdr>
        </w:div>
        <w:div w:id="605237049">
          <w:marLeft w:val="0"/>
          <w:marRight w:val="0"/>
          <w:marTop w:val="0"/>
          <w:marBottom w:val="0"/>
          <w:divBdr>
            <w:top w:val="none" w:sz="0" w:space="0" w:color="auto"/>
            <w:left w:val="none" w:sz="0" w:space="0" w:color="auto"/>
            <w:bottom w:val="none" w:sz="0" w:space="0" w:color="auto"/>
            <w:right w:val="none" w:sz="0" w:space="0" w:color="auto"/>
          </w:divBdr>
        </w:div>
        <w:div w:id="605237057">
          <w:marLeft w:val="0"/>
          <w:marRight w:val="0"/>
          <w:marTop w:val="0"/>
          <w:marBottom w:val="0"/>
          <w:divBdr>
            <w:top w:val="none" w:sz="0" w:space="0" w:color="auto"/>
            <w:left w:val="none" w:sz="0" w:space="0" w:color="auto"/>
            <w:bottom w:val="none" w:sz="0" w:space="0" w:color="auto"/>
            <w:right w:val="none" w:sz="0" w:space="0" w:color="auto"/>
          </w:divBdr>
        </w:div>
        <w:div w:id="605237068">
          <w:marLeft w:val="0"/>
          <w:marRight w:val="0"/>
          <w:marTop w:val="0"/>
          <w:marBottom w:val="0"/>
          <w:divBdr>
            <w:top w:val="none" w:sz="0" w:space="0" w:color="auto"/>
            <w:left w:val="none" w:sz="0" w:space="0" w:color="auto"/>
            <w:bottom w:val="none" w:sz="0" w:space="0" w:color="auto"/>
            <w:right w:val="none" w:sz="0" w:space="0" w:color="auto"/>
          </w:divBdr>
        </w:div>
        <w:div w:id="605237069">
          <w:marLeft w:val="0"/>
          <w:marRight w:val="0"/>
          <w:marTop w:val="0"/>
          <w:marBottom w:val="0"/>
          <w:divBdr>
            <w:top w:val="none" w:sz="0" w:space="0" w:color="auto"/>
            <w:left w:val="none" w:sz="0" w:space="0" w:color="auto"/>
            <w:bottom w:val="none" w:sz="0" w:space="0" w:color="auto"/>
            <w:right w:val="none" w:sz="0" w:space="0" w:color="auto"/>
          </w:divBdr>
          <w:divsChild>
            <w:div w:id="605236953">
              <w:marLeft w:val="0"/>
              <w:marRight w:val="0"/>
              <w:marTop w:val="0"/>
              <w:marBottom w:val="0"/>
              <w:divBdr>
                <w:top w:val="none" w:sz="0" w:space="0" w:color="auto"/>
                <w:left w:val="none" w:sz="0" w:space="0" w:color="auto"/>
                <w:bottom w:val="none" w:sz="0" w:space="0" w:color="auto"/>
                <w:right w:val="none" w:sz="0" w:space="0" w:color="auto"/>
              </w:divBdr>
            </w:div>
            <w:div w:id="605236958">
              <w:marLeft w:val="0"/>
              <w:marRight w:val="0"/>
              <w:marTop w:val="0"/>
              <w:marBottom w:val="0"/>
              <w:divBdr>
                <w:top w:val="none" w:sz="0" w:space="0" w:color="auto"/>
                <w:left w:val="none" w:sz="0" w:space="0" w:color="auto"/>
                <w:bottom w:val="none" w:sz="0" w:space="0" w:color="auto"/>
                <w:right w:val="none" w:sz="0" w:space="0" w:color="auto"/>
              </w:divBdr>
            </w:div>
            <w:div w:id="605236959">
              <w:marLeft w:val="0"/>
              <w:marRight w:val="0"/>
              <w:marTop w:val="0"/>
              <w:marBottom w:val="0"/>
              <w:divBdr>
                <w:top w:val="none" w:sz="0" w:space="0" w:color="auto"/>
                <w:left w:val="none" w:sz="0" w:space="0" w:color="auto"/>
                <w:bottom w:val="none" w:sz="0" w:space="0" w:color="auto"/>
                <w:right w:val="none" w:sz="0" w:space="0" w:color="auto"/>
              </w:divBdr>
            </w:div>
            <w:div w:id="605236967">
              <w:marLeft w:val="0"/>
              <w:marRight w:val="0"/>
              <w:marTop w:val="0"/>
              <w:marBottom w:val="0"/>
              <w:divBdr>
                <w:top w:val="none" w:sz="0" w:space="0" w:color="auto"/>
                <w:left w:val="none" w:sz="0" w:space="0" w:color="auto"/>
                <w:bottom w:val="none" w:sz="0" w:space="0" w:color="auto"/>
                <w:right w:val="none" w:sz="0" w:space="0" w:color="auto"/>
              </w:divBdr>
            </w:div>
            <w:div w:id="605236968">
              <w:marLeft w:val="0"/>
              <w:marRight w:val="0"/>
              <w:marTop w:val="0"/>
              <w:marBottom w:val="0"/>
              <w:divBdr>
                <w:top w:val="none" w:sz="0" w:space="0" w:color="auto"/>
                <w:left w:val="none" w:sz="0" w:space="0" w:color="auto"/>
                <w:bottom w:val="none" w:sz="0" w:space="0" w:color="auto"/>
                <w:right w:val="none" w:sz="0" w:space="0" w:color="auto"/>
              </w:divBdr>
            </w:div>
            <w:div w:id="605236973">
              <w:marLeft w:val="0"/>
              <w:marRight w:val="0"/>
              <w:marTop w:val="0"/>
              <w:marBottom w:val="0"/>
              <w:divBdr>
                <w:top w:val="none" w:sz="0" w:space="0" w:color="auto"/>
                <w:left w:val="none" w:sz="0" w:space="0" w:color="auto"/>
                <w:bottom w:val="none" w:sz="0" w:space="0" w:color="auto"/>
                <w:right w:val="none" w:sz="0" w:space="0" w:color="auto"/>
              </w:divBdr>
            </w:div>
            <w:div w:id="605236975">
              <w:marLeft w:val="0"/>
              <w:marRight w:val="0"/>
              <w:marTop w:val="0"/>
              <w:marBottom w:val="0"/>
              <w:divBdr>
                <w:top w:val="none" w:sz="0" w:space="0" w:color="auto"/>
                <w:left w:val="none" w:sz="0" w:space="0" w:color="auto"/>
                <w:bottom w:val="none" w:sz="0" w:space="0" w:color="auto"/>
                <w:right w:val="none" w:sz="0" w:space="0" w:color="auto"/>
              </w:divBdr>
            </w:div>
            <w:div w:id="605236979">
              <w:marLeft w:val="0"/>
              <w:marRight w:val="0"/>
              <w:marTop w:val="0"/>
              <w:marBottom w:val="0"/>
              <w:divBdr>
                <w:top w:val="none" w:sz="0" w:space="0" w:color="auto"/>
                <w:left w:val="none" w:sz="0" w:space="0" w:color="auto"/>
                <w:bottom w:val="none" w:sz="0" w:space="0" w:color="auto"/>
                <w:right w:val="none" w:sz="0" w:space="0" w:color="auto"/>
              </w:divBdr>
            </w:div>
            <w:div w:id="605236981">
              <w:marLeft w:val="0"/>
              <w:marRight w:val="0"/>
              <w:marTop w:val="0"/>
              <w:marBottom w:val="0"/>
              <w:divBdr>
                <w:top w:val="none" w:sz="0" w:space="0" w:color="auto"/>
                <w:left w:val="none" w:sz="0" w:space="0" w:color="auto"/>
                <w:bottom w:val="none" w:sz="0" w:space="0" w:color="auto"/>
                <w:right w:val="none" w:sz="0" w:space="0" w:color="auto"/>
              </w:divBdr>
            </w:div>
            <w:div w:id="605236983">
              <w:marLeft w:val="0"/>
              <w:marRight w:val="0"/>
              <w:marTop w:val="0"/>
              <w:marBottom w:val="0"/>
              <w:divBdr>
                <w:top w:val="none" w:sz="0" w:space="0" w:color="auto"/>
                <w:left w:val="none" w:sz="0" w:space="0" w:color="auto"/>
                <w:bottom w:val="none" w:sz="0" w:space="0" w:color="auto"/>
                <w:right w:val="none" w:sz="0" w:space="0" w:color="auto"/>
              </w:divBdr>
            </w:div>
            <w:div w:id="605236990">
              <w:marLeft w:val="0"/>
              <w:marRight w:val="0"/>
              <w:marTop w:val="0"/>
              <w:marBottom w:val="0"/>
              <w:divBdr>
                <w:top w:val="none" w:sz="0" w:space="0" w:color="auto"/>
                <w:left w:val="none" w:sz="0" w:space="0" w:color="auto"/>
                <w:bottom w:val="none" w:sz="0" w:space="0" w:color="auto"/>
                <w:right w:val="none" w:sz="0" w:space="0" w:color="auto"/>
              </w:divBdr>
            </w:div>
            <w:div w:id="605236993">
              <w:marLeft w:val="0"/>
              <w:marRight w:val="0"/>
              <w:marTop w:val="0"/>
              <w:marBottom w:val="0"/>
              <w:divBdr>
                <w:top w:val="none" w:sz="0" w:space="0" w:color="auto"/>
                <w:left w:val="none" w:sz="0" w:space="0" w:color="auto"/>
                <w:bottom w:val="none" w:sz="0" w:space="0" w:color="auto"/>
                <w:right w:val="none" w:sz="0" w:space="0" w:color="auto"/>
              </w:divBdr>
            </w:div>
            <w:div w:id="605236994">
              <w:marLeft w:val="0"/>
              <w:marRight w:val="0"/>
              <w:marTop w:val="0"/>
              <w:marBottom w:val="0"/>
              <w:divBdr>
                <w:top w:val="none" w:sz="0" w:space="0" w:color="auto"/>
                <w:left w:val="none" w:sz="0" w:space="0" w:color="auto"/>
                <w:bottom w:val="none" w:sz="0" w:space="0" w:color="auto"/>
                <w:right w:val="none" w:sz="0" w:space="0" w:color="auto"/>
              </w:divBdr>
            </w:div>
            <w:div w:id="605236996">
              <w:marLeft w:val="0"/>
              <w:marRight w:val="0"/>
              <w:marTop w:val="0"/>
              <w:marBottom w:val="0"/>
              <w:divBdr>
                <w:top w:val="none" w:sz="0" w:space="0" w:color="auto"/>
                <w:left w:val="none" w:sz="0" w:space="0" w:color="auto"/>
                <w:bottom w:val="none" w:sz="0" w:space="0" w:color="auto"/>
                <w:right w:val="none" w:sz="0" w:space="0" w:color="auto"/>
              </w:divBdr>
            </w:div>
            <w:div w:id="605236997">
              <w:marLeft w:val="0"/>
              <w:marRight w:val="0"/>
              <w:marTop w:val="0"/>
              <w:marBottom w:val="0"/>
              <w:divBdr>
                <w:top w:val="none" w:sz="0" w:space="0" w:color="auto"/>
                <w:left w:val="none" w:sz="0" w:space="0" w:color="auto"/>
                <w:bottom w:val="none" w:sz="0" w:space="0" w:color="auto"/>
                <w:right w:val="none" w:sz="0" w:space="0" w:color="auto"/>
              </w:divBdr>
            </w:div>
            <w:div w:id="605236998">
              <w:marLeft w:val="0"/>
              <w:marRight w:val="0"/>
              <w:marTop w:val="0"/>
              <w:marBottom w:val="0"/>
              <w:divBdr>
                <w:top w:val="none" w:sz="0" w:space="0" w:color="auto"/>
                <w:left w:val="none" w:sz="0" w:space="0" w:color="auto"/>
                <w:bottom w:val="none" w:sz="0" w:space="0" w:color="auto"/>
                <w:right w:val="none" w:sz="0" w:space="0" w:color="auto"/>
              </w:divBdr>
            </w:div>
            <w:div w:id="605236999">
              <w:marLeft w:val="0"/>
              <w:marRight w:val="0"/>
              <w:marTop w:val="0"/>
              <w:marBottom w:val="0"/>
              <w:divBdr>
                <w:top w:val="none" w:sz="0" w:space="0" w:color="auto"/>
                <w:left w:val="none" w:sz="0" w:space="0" w:color="auto"/>
                <w:bottom w:val="none" w:sz="0" w:space="0" w:color="auto"/>
                <w:right w:val="none" w:sz="0" w:space="0" w:color="auto"/>
              </w:divBdr>
            </w:div>
            <w:div w:id="605237002">
              <w:marLeft w:val="0"/>
              <w:marRight w:val="0"/>
              <w:marTop w:val="0"/>
              <w:marBottom w:val="0"/>
              <w:divBdr>
                <w:top w:val="none" w:sz="0" w:space="0" w:color="auto"/>
                <w:left w:val="none" w:sz="0" w:space="0" w:color="auto"/>
                <w:bottom w:val="none" w:sz="0" w:space="0" w:color="auto"/>
                <w:right w:val="none" w:sz="0" w:space="0" w:color="auto"/>
              </w:divBdr>
            </w:div>
            <w:div w:id="605237004">
              <w:marLeft w:val="0"/>
              <w:marRight w:val="0"/>
              <w:marTop w:val="0"/>
              <w:marBottom w:val="0"/>
              <w:divBdr>
                <w:top w:val="none" w:sz="0" w:space="0" w:color="auto"/>
                <w:left w:val="none" w:sz="0" w:space="0" w:color="auto"/>
                <w:bottom w:val="none" w:sz="0" w:space="0" w:color="auto"/>
                <w:right w:val="none" w:sz="0" w:space="0" w:color="auto"/>
              </w:divBdr>
            </w:div>
            <w:div w:id="605237008">
              <w:marLeft w:val="0"/>
              <w:marRight w:val="0"/>
              <w:marTop w:val="0"/>
              <w:marBottom w:val="0"/>
              <w:divBdr>
                <w:top w:val="none" w:sz="0" w:space="0" w:color="auto"/>
                <w:left w:val="none" w:sz="0" w:space="0" w:color="auto"/>
                <w:bottom w:val="none" w:sz="0" w:space="0" w:color="auto"/>
                <w:right w:val="none" w:sz="0" w:space="0" w:color="auto"/>
              </w:divBdr>
            </w:div>
            <w:div w:id="605237010">
              <w:marLeft w:val="0"/>
              <w:marRight w:val="0"/>
              <w:marTop w:val="0"/>
              <w:marBottom w:val="0"/>
              <w:divBdr>
                <w:top w:val="none" w:sz="0" w:space="0" w:color="auto"/>
                <w:left w:val="none" w:sz="0" w:space="0" w:color="auto"/>
                <w:bottom w:val="none" w:sz="0" w:space="0" w:color="auto"/>
                <w:right w:val="none" w:sz="0" w:space="0" w:color="auto"/>
              </w:divBdr>
            </w:div>
            <w:div w:id="605237011">
              <w:marLeft w:val="0"/>
              <w:marRight w:val="0"/>
              <w:marTop w:val="0"/>
              <w:marBottom w:val="0"/>
              <w:divBdr>
                <w:top w:val="none" w:sz="0" w:space="0" w:color="auto"/>
                <w:left w:val="none" w:sz="0" w:space="0" w:color="auto"/>
                <w:bottom w:val="none" w:sz="0" w:space="0" w:color="auto"/>
                <w:right w:val="none" w:sz="0" w:space="0" w:color="auto"/>
              </w:divBdr>
            </w:div>
            <w:div w:id="605237014">
              <w:marLeft w:val="0"/>
              <w:marRight w:val="0"/>
              <w:marTop w:val="0"/>
              <w:marBottom w:val="0"/>
              <w:divBdr>
                <w:top w:val="none" w:sz="0" w:space="0" w:color="auto"/>
                <w:left w:val="none" w:sz="0" w:space="0" w:color="auto"/>
                <w:bottom w:val="none" w:sz="0" w:space="0" w:color="auto"/>
                <w:right w:val="none" w:sz="0" w:space="0" w:color="auto"/>
              </w:divBdr>
            </w:div>
            <w:div w:id="605237015">
              <w:marLeft w:val="0"/>
              <w:marRight w:val="0"/>
              <w:marTop w:val="0"/>
              <w:marBottom w:val="0"/>
              <w:divBdr>
                <w:top w:val="none" w:sz="0" w:space="0" w:color="auto"/>
                <w:left w:val="none" w:sz="0" w:space="0" w:color="auto"/>
                <w:bottom w:val="none" w:sz="0" w:space="0" w:color="auto"/>
                <w:right w:val="none" w:sz="0" w:space="0" w:color="auto"/>
              </w:divBdr>
            </w:div>
            <w:div w:id="605237016">
              <w:marLeft w:val="0"/>
              <w:marRight w:val="0"/>
              <w:marTop w:val="0"/>
              <w:marBottom w:val="0"/>
              <w:divBdr>
                <w:top w:val="none" w:sz="0" w:space="0" w:color="auto"/>
                <w:left w:val="none" w:sz="0" w:space="0" w:color="auto"/>
                <w:bottom w:val="none" w:sz="0" w:space="0" w:color="auto"/>
                <w:right w:val="none" w:sz="0" w:space="0" w:color="auto"/>
              </w:divBdr>
            </w:div>
            <w:div w:id="605237020">
              <w:marLeft w:val="0"/>
              <w:marRight w:val="0"/>
              <w:marTop w:val="0"/>
              <w:marBottom w:val="0"/>
              <w:divBdr>
                <w:top w:val="none" w:sz="0" w:space="0" w:color="auto"/>
                <w:left w:val="none" w:sz="0" w:space="0" w:color="auto"/>
                <w:bottom w:val="none" w:sz="0" w:space="0" w:color="auto"/>
                <w:right w:val="none" w:sz="0" w:space="0" w:color="auto"/>
              </w:divBdr>
            </w:div>
            <w:div w:id="605237021">
              <w:marLeft w:val="0"/>
              <w:marRight w:val="0"/>
              <w:marTop w:val="0"/>
              <w:marBottom w:val="0"/>
              <w:divBdr>
                <w:top w:val="none" w:sz="0" w:space="0" w:color="auto"/>
                <w:left w:val="none" w:sz="0" w:space="0" w:color="auto"/>
                <w:bottom w:val="none" w:sz="0" w:space="0" w:color="auto"/>
                <w:right w:val="none" w:sz="0" w:space="0" w:color="auto"/>
              </w:divBdr>
            </w:div>
            <w:div w:id="605237026">
              <w:marLeft w:val="0"/>
              <w:marRight w:val="0"/>
              <w:marTop w:val="0"/>
              <w:marBottom w:val="0"/>
              <w:divBdr>
                <w:top w:val="none" w:sz="0" w:space="0" w:color="auto"/>
                <w:left w:val="none" w:sz="0" w:space="0" w:color="auto"/>
                <w:bottom w:val="none" w:sz="0" w:space="0" w:color="auto"/>
                <w:right w:val="none" w:sz="0" w:space="0" w:color="auto"/>
              </w:divBdr>
            </w:div>
            <w:div w:id="605237028">
              <w:marLeft w:val="0"/>
              <w:marRight w:val="0"/>
              <w:marTop w:val="0"/>
              <w:marBottom w:val="0"/>
              <w:divBdr>
                <w:top w:val="none" w:sz="0" w:space="0" w:color="auto"/>
                <w:left w:val="none" w:sz="0" w:space="0" w:color="auto"/>
                <w:bottom w:val="none" w:sz="0" w:space="0" w:color="auto"/>
                <w:right w:val="none" w:sz="0" w:space="0" w:color="auto"/>
              </w:divBdr>
            </w:div>
            <w:div w:id="605237029">
              <w:marLeft w:val="0"/>
              <w:marRight w:val="0"/>
              <w:marTop w:val="0"/>
              <w:marBottom w:val="0"/>
              <w:divBdr>
                <w:top w:val="none" w:sz="0" w:space="0" w:color="auto"/>
                <w:left w:val="none" w:sz="0" w:space="0" w:color="auto"/>
                <w:bottom w:val="none" w:sz="0" w:space="0" w:color="auto"/>
                <w:right w:val="none" w:sz="0" w:space="0" w:color="auto"/>
              </w:divBdr>
            </w:div>
            <w:div w:id="605237033">
              <w:marLeft w:val="0"/>
              <w:marRight w:val="0"/>
              <w:marTop w:val="0"/>
              <w:marBottom w:val="0"/>
              <w:divBdr>
                <w:top w:val="none" w:sz="0" w:space="0" w:color="auto"/>
                <w:left w:val="none" w:sz="0" w:space="0" w:color="auto"/>
                <w:bottom w:val="none" w:sz="0" w:space="0" w:color="auto"/>
                <w:right w:val="none" w:sz="0" w:space="0" w:color="auto"/>
              </w:divBdr>
            </w:div>
            <w:div w:id="605237037">
              <w:marLeft w:val="0"/>
              <w:marRight w:val="0"/>
              <w:marTop w:val="0"/>
              <w:marBottom w:val="0"/>
              <w:divBdr>
                <w:top w:val="none" w:sz="0" w:space="0" w:color="auto"/>
                <w:left w:val="none" w:sz="0" w:space="0" w:color="auto"/>
                <w:bottom w:val="none" w:sz="0" w:space="0" w:color="auto"/>
                <w:right w:val="none" w:sz="0" w:space="0" w:color="auto"/>
              </w:divBdr>
            </w:div>
            <w:div w:id="605237043">
              <w:marLeft w:val="0"/>
              <w:marRight w:val="0"/>
              <w:marTop w:val="0"/>
              <w:marBottom w:val="0"/>
              <w:divBdr>
                <w:top w:val="none" w:sz="0" w:space="0" w:color="auto"/>
                <w:left w:val="none" w:sz="0" w:space="0" w:color="auto"/>
                <w:bottom w:val="none" w:sz="0" w:space="0" w:color="auto"/>
                <w:right w:val="none" w:sz="0" w:space="0" w:color="auto"/>
              </w:divBdr>
            </w:div>
            <w:div w:id="605237044">
              <w:marLeft w:val="0"/>
              <w:marRight w:val="0"/>
              <w:marTop w:val="0"/>
              <w:marBottom w:val="0"/>
              <w:divBdr>
                <w:top w:val="none" w:sz="0" w:space="0" w:color="auto"/>
                <w:left w:val="none" w:sz="0" w:space="0" w:color="auto"/>
                <w:bottom w:val="none" w:sz="0" w:space="0" w:color="auto"/>
                <w:right w:val="none" w:sz="0" w:space="0" w:color="auto"/>
              </w:divBdr>
            </w:div>
            <w:div w:id="605237047">
              <w:marLeft w:val="0"/>
              <w:marRight w:val="0"/>
              <w:marTop w:val="0"/>
              <w:marBottom w:val="0"/>
              <w:divBdr>
                <w:top w:val="none" w:sz="0" w:space="0" w:color="auto"/>
                <w:left w:val="none" w:sz="0" w:space="0" w:color="auto"/>
                <w:bottom w:val="none" w:sz="0" w:space="0" w:color="auto"/>
                <w:right w:val="none" w:sz="0" w:space="0" w:color="auto"/>
              </w:divBdr>
            </w:div>
            <w:div w:id="605237050">
              <w:marLeft w:val="0"/>
              <w:marRight w:val="0"/>
              <w:marTop w:val="0"/>
              <w:marBottom w:val="0"/>
              <w:divBdr>
                <w:top w:val="none" w:sz="0" w:space="0" w:color="auto"/>
                <w:left w:val="none" w:sz="0" w:space="0" w:color="auto"/>
                <w:bottom w:val="none" w:sz="0" w:space="0" w:color="auto"/>
                <w:right w:val="none" w:sz="0" w:space="0" w:color="auto"/>
              </w:divBdr>
            </w:div>
            <w:div w:id="605237051">
              <w:marLeft w:val="0"/>
              <w:marRight w:val="0"/>
              <w:marTop w:val="0"/>
              <w:marBottom w:val="0"/>
              <w:divBdr>
                <w:top w:val="none" w:sz="0" w:space="0" w:color="auto"/>
                <w:left w:val="none" w:sz="0" w:space="0" w:color="auto"/>
                <w:bottom w:val="none" w:sz="0" w:space="0" w:color="auto"/>
                <w:right w:val="none" w:sz="0" w:space="0" w:color="auto"/>
              </w:divBdr>
            </w:div>
            <w:div w:id="605237060">
              <w:marLeft w:val="0"/>
              <w:marRight w:val="0"/>
              <w:marTop w:val="0"/>
              <w:marBottom w:val="0"/>
              <w:divBdr>
                <w:top w:val="none" w:sz="0" w:space="0" w:color="auto"/>
                <w:left w:val="none" w:sz="0" w:space="0" w:color="auto"/>
                <w:bottom w:val="none" w:sz="0" w:space="0" w:color="auto"/>
                <w:right w:val="none" w:sz="0" w:space="0" w:color="auto"/>
              </w:divBdr>
            </w:div>
            <w:div w:id="605237061">
              <w:marLeft w:val="0"/>
              <w:marRight w:val="0"/>
              <w:marTop w:val="0"/>
              <w:marBottom w:val="0"/>
              <w:divBdr>
                <w:top w:val="none" w:sz="0" w:space="0" w:color="auto"/>
                <w:left w:val="none" w:sz="0" w:space="0" w:color="auto"/>
                <w:bottom w:val="none" w:sz="0" w:space="0" w:color="auto"/>
                <w:right w:val="none" w:sz="0" w:space="0" w:color="auto"/>
              </w:divBdr>
            </w:div>
            <w:div w:id="605237064">
              <w:marLeft w:val="0"/>
              <w:marRight w:val="0"/>
              <w:marTop w:val="0"/>
              <w:marBottom w:val="0"/>
              <w:divBdr>
                <w:top w:val="none" w:sz="0" w:space="0" w:color="auto"/>
                <w:left w:val="none" w:sz="0" w:space="0" w:color="auto"/>
                <w:bottom w:val="none" w:sz="0" w:space="0" w:color="auto"/>
                <w:right w:val="none" w:sz="0" w:space="0" w:color="auto"/>
              </w:divBdr>
            </w:div>
            <w:div w:id="605237071">
              <w:marLeft w:val="0"/>
              <w:marRight w:val="0"/>
              <w:marTop w:val="0"/>
              <w:marBottom w:val="0"/>
              <w:divBdr>
                <w:top w:val="none" w:sz="0" w:space="0" w:color="auto"/>
                <w:left w:val="none" w:sz="0" w:space="0" w:color="auto"/>
                <w:bottom w:val="none" w:sz="0" w:space="0" w:color="auto"/>
                <w:right w:val="none" w:sz="0" w:space="0" w:color="auto"/>
              </w:divBdr>
            </w:div>
            <w:div w:id="605237076">
              <w:marLeft w:val="0"/>
              <w:marRight w:val="0"/>
              <w:marTop w:val="0"/>
              <w:marBottom w:val="0"/>
              <w:divBdr>
                <w:top w:val="none" w:sz="0" w:space="0" w:color="auto"/>
                <w:left w:val="none" w:sz="0" w:space="0" w:color="auto"/>
                <w:bottom w:val="none" w:sz="0" w:space="0" w:color="auto"/>
                <w:right w:val="none" w:sz="0" w:space="0" w:color="auto"/>
              </w:divBdr>
            </w:div>
            <w:div w:id="605237080">
              <w:marLeft w:val="0"/>
              <w:marRight w:val="0"/>
              <w:marTop w:val="0"/>
              <w:marBottom w:val="0"/>
              <w:divBdr>
                <w:top w:val="none" w:sz="0" w:space="0" w:color="auto"/>
                <w:left w:val="none" w:sz="0" w:space="0" w:color="auto"/>
                <w:bottom w:val="none" w:sz="0" w:space="0" w:color="auto"/>
                <w:right w:val="none" w:sz="0" w:space="0" w:color="auto"/>
              </w:divBdr>
            </w:div>
            <w:div w:id="605237087">
              <w:marLeft w:val="0"/>
              <w:marRight w:val="0"/>
              <w:marTop w:val="0"/>
              <w:marBottom w:val="0"/>
              <w:divBdr>
                <w:top w:val="none" w:sz="0" w:space="0" w:color="auto"/>
                <w:left w:val="none" w:sz="0" w:space="0" w:color="auto"/>
                <w:bottom w:val="none" w:sz="0" w:space="0" w:color="auto"/>
                <w:right w:val="none" w:sz="0" w:space="0" w:color="auto"/>
              </w:divBdr>
            </w:div>
            <w:div w:id="605237095">
              <w:marLeft w:val="0"/>
              <w:marRight w:val="0"/>
              <w:marTop w:val="0"/>
              <w:marBottom w:val="0"/>
              <w:divBdr>
                <w:top w:val="none" w:sz="0" w:space="0" w:color="auto"/>
                <w:left w:val="none" w:sz="0" w:space="0" w:color="auto"/>
                <w:bottom w:val="none" w:sz="0" w:space="0" w:color="auto"/>
                <w:right w:val="none" w:sz="0" w:space="0" w:color="auto"/>
              </w:divBdr>
            </w:div>
            <w:div w:id="605237096">
              <w:marLeft w:val="0"/>
              <w:marRight w:val="0"/>
              <w:marTop w:val="0"/>
              <w:marBottom w:val="0"/>
              <w:divBdr>
                <w:top w:val="none" w:sz="0" w:space="0" w:color="auto"/>
                <w:left w:val="none" w:sz="0" w:space="0" w:color="auto"/>
                <w:bottom w:val="none" w:sz="0" w:space="0" w:color="auto"/>
                <w:right w:val="none" w:sz="0" w:space="0" w:color="auto"/>
              </w:divBdr>
            </w:div>
            <w:div w:id="605237097">
              <w:marLeft w:val="0"/>
              <w:marRight w:val="0"/>
              <w:marTop w:val="0"/>
              <w:marBottom w:val="0"/>
              <w:divBdr>
                <w:top w:val="none" w:sz="0" w:space="0" w:color="auto"/>
                <w:left w:val="none" w:sz="0" w:space="0" w:color="auto"/>
                <w:bottom w:val="none" w:sz="0" w:space="0" w:color="auto"/>
                <w:right w:val="none" w:sz="0" w:space="0" w:color="auto"/>
              </w:divBdr>
            </w:div>
            <w:div w:id="605237099">
              <w:marLeft w:val="0"/>
              <w:marRight w:val="0"/>
              <w:marTop w:val="0"/>
              <w:marBottom w:val="0"/>
              <w:divBdr>
                <w:top w:val="none" w:sz="0" w:space="0" w:color="auto"/>
                <w:left w:val="none" w:sz="0" w:space="0" w:color="auto"/>
                <w:bottom w:val="none" w:sz="0" w:space="0" w:color="auto"/>
                <w:right w:val="none" w:sz="0" w:space="0" w:color="auto"/>
              </w:divBdr>
            </w:div>
            <w:div w:id="605237101">
              <w:marLeft w:val="0"/>
              <w:marRight w:val="0"/>
              <w:marTop w:val="0"/>
              <w:marBottom w:val="0"/>
              <w:divBdr>
                <w:top w:val="none" w:sz="0" w:space="0" w:color="auto"/>
                <w:left w:val="none" w:sz="0" w:space="0" w:color="auto"/>
                <w:bottom w:val="none" w:sz="0" w:space="0" w:color="auto"/>
                <w:right w:val="none" w:sz="0" w:space="0" w:color="auto"/>
              </w:divBdr>
            </w:div>
            <w:div w:id="605237106">
              <w:marLeft w:val="0"/>
              <w:marRight w:val="0"/>
              <w:marTop w:val="0"/>
              <w:marBottom w:val="0"/>
              <w:divBdr>
                <w:top w:val="none" w:sz="0" w:space="0" w:color="auto"/>
                <w:left w:val="none" w:sz="0" w:space="0" w:color="auto"/>
                <w:bottom w:val="none" w:sz="0" w:space="0" w:color="auto"/>
                <w:right w:val="none" w:sz="0" w:space="0" w:color="auto"/>
              </w:divBdr>
            </w:div>
            <w:div w:id="605237107">
              <w:marLeft w:val="0"/>
              <w:marRight w:val="0"/>
              <w:marTop w:val="0"/>
              <w:marBottom w:val="0"/>
              <w:divBdr>
                <w:top w:val="none" w:sz="0" w:space="0" w:color="auto"/>
                <w:left w:val="none" w:sz="0" w:space="0" w:color="auto"/>
                <w:bottom w:val="none" w:sz="0" w:space="0" w:color="auto"/>
                <w:right w:val="none" w:sz="0" w:space="0" w:color="auto"/>
              </w:divBdr>
            </w:div>
          </w:divsChild>
        </w:div>
        <w:div w:id="605237075">
          <w:marLeft w:val="0"/>
          <w:marRight w:val="0"/>
          <w:marTop w:val="0"/>
          <w:marBottom w:val="0"/>
          <w:divBdr>
            <w:top w:val="none" w:sz="0" w:space="0" w:color="auto"/>
            <w:left w:val="none" w:sz="0" w:space="0" w:color="auto"/>
            <w:bottom w:val="none" w:sz="0" w:space="0" w:color="auto"/>
            <w:right w:val="none" w:sz="0" w:space="0" w:color="auto"/>
          </w:divBdr>
        </w:div>
        <w:div w:id="605237086">
          <w:marLeft w:val="0"/>
          <w:marRight w:val="0"/>
          <w:marTop w:val="0"/>
          <w:marBottom w:val="0"/>
          <w:divBdr>
            <w:top w:val="none" w:sz="0" w:space="0" w:color="auto"/>
            <w:left w:val="none" w:sz="0" w:space="0" w:color="auto"/>
            <w:bottom w:val="none" w:sz="0" w:space="0" w:color="auto"/>
            <w:right w:val="none" w:sz="0" w:space="0" w:color="auto"/>
          </w:divBdr>
        </w:div>
        <w:div w:id="605237088">
          <w:marLeft w:val="0"/>
          <w:marRight w:val="0"/>
          <w:marTop w:val="0"/>
          <w:marBottom w:val="0"/>
          <w:divBdr>
            <w:top w:val="none" w:sz="0" w:space="0" w:color="auto"/>
            <w:left w:val="none" w:sz="0" w:space="0" w:color="auto"/>
            <w:bottom w:val="none" w:sz="0" w:space="0" w:color="auto"/>
            <w:right w:val="none" w:sz="0" w:space="0" w:color="auto"/>
          </w:divBdr>
        </w:div>
        <w:div w:id="605237089">
          <w:marLeft w:val="0"/>
          <w:marRight w:val="0"/>
          <w:marTop w:val="0"/>
          <w:marBottom w:val="0"/>
          <w:divBdr>
            <w:top w:val="none" w:sz="0" w:space="0" w:color="auto"/>
            <w:left w:val="none" w:sz="0" w:space="0" w:color="auto"/>
            <w:bottom w:val="none" w:sz="0" w:space="0" w:color="auto"/>
            <w:right w:val="none" w:sz="0" w:space="0" w:color="auto"/>
          </w:divBdr>
        </w:div>
        <w:div w:id="605237093">
          <w:marLeft w:val="0"/>
          <w:marRight w:val="0"/>
          <w:marTop w:val="0"/>
          <w:marBottom w:val="0"/>
          <w:divBdr>
            <w:top w:val="none" w:sz="0" w:space="0" w:color="auto"/>
            <w:left w:val="none" w:sz="0" w:space="0" w:color="auto"/>
            <w:bottom w:val="none" w:sz="0" w:space="0" w:color="auto"/>
            <w:right w:val="none" w:sz="0" w:space="0" w:color="auto"/>
          </w:divBdr>
        </w:div>
        <w:div w:id="605237094">
          <w:marLeft w:val="0"/>
          <w:marRight w:val="0"/>
          <w:marTop w:val="0"/>
          <w:marBottom w:val="0"/>
          <w:divBdr>
            <w:top w:val="none" w:sz="0" w:space="0" w:color="auto"/>
            <w:left w:val="none" w:sz="0" w:space="0" w:color="auto"/>
            <w:bottom w:val="none" w:sz="0" w:space="0" w:color="auto"/>
            <w:right w:val="none" w:sz="0" w:space="0" w:color="auto"/>
          </w:divBdr>
        </w:div>
      </w:divsChild>
    </w:div>
    <w:div w:id="605237056">
      <w:marLeft w:val="0"/>
      <w:marRight w:val="0"/>
      <w:marTop w:val="0"/>
      <w:marBottom w:val="0"/>
      <w:divBdr>
        <w:top w:val="none" w:sz="0" w:space="0" w:color="auto"/>
        <w:left w:val="none" w:sz="0" w:space="0" w:color="auto"/>
        <w:bottom w:val="none" w:sz="0" w:space="0" w:color="auto"/>
        <w:right w:val="none" w:sz="0" w:space="0" w:color="auto"/>
      </w:divBdr>
      <w:divsChild>
        <w:div w:id="605236964">
          <w:marLeft w:val="0"/>
          <w:marRight w:val="0"/>
          <w:marTop w:val="240"/>
          <w:marBottom w:val="240"/>
          <w:divBdr>
            <w:top w:val="none" w:sz="0" w:space="0" w:color="auto"/>
            <w:left w:val="none" w:sz="0" w:space="0" w:color="auto"/>
            <w:bottom w:val="none" w:sz="0" w:space="0" w:color="auto"/>
            <w:right w:val="none" w:sz="0" w:space="0" w:color="auto"/>
          </w:divBdr>
        </w:div>
        <w:div w:id="605237012">
          <w:marLeft w:val="0"/>
          <w:marRight w:val="0"/>
          <w:marTop w:val="0"/>
          <w:marBottom w:val="0"/>
          <w:divBdr>
            <w:top w:val="none" w:sz="0" w:space="0" w:color="auto"/>
            <w:left w:val="none" w:sz="0" w:space="0" w:color="auto"/>
            <w:bottom w:val="none" w:sz="0" w:space="0" w:color="auto"/>
            <w:right w:val="none" w:sz="0" w:space="0" w:color="auto"/>
          </w:divBdr>
          <w:divsChild>
            <w:div w:id="605236991">
              <w:marLeft w:val="0"/>
              <w:marRight w:val="0"/>
              <w:marTop w:val="0"/>
              <w:marBottom w:val="0"/>
              <w:divBdr>
                <w:top w:val="none" w:sz="0" w:space="0" w:color="auto"/>
                <w:left w:val="none" w:sz="0" w:space="0" w:color="auto"/>
                <w:bottom w:val="none" w:sz="0" w:space="0" w:color="auto"/>
                <w:right w:val="none" w:sz="0" w:space="0" w:color="auto"/>
              </w:divBdr>
            </w:div>
            <w:div w:id="605237083">
              <w:marLeft w:val="0"/>
              <w:marRight w:val="0"/>
              <w:marTop w:val="0"/>
              <w:marBottom w:val="0"/>
              <w:divBdr>
                <w:top w:val="none" w:sz="0" w:space="0" w:color="auto"/>
                <w:left w:val="none" w:sz="0" w:space="0" w:color="auto"/>
                <w:bottom w:val="none" w:sz="0" w:space="0" w:color="auto"/>
                <w:right w:val="none" w:sz="0" w:space="0" w:color="auto"/>
              </w:divBdr>
              <w:divsChild>
                <w:div w:id="605236965">
                  <w:marLeft w:val="0"/>
                  <w:marRight w:val="0"/>
                  <w:marTop w:val="0"/>
                  <w:marBottom w:val="0"/>
                  <w:divBdr>
                    <w:top w:val="none" w:sz="0" w:space="0" w:color="auto"/>
                    <w:left w:val="none" w:sz="0" w:space="0" w:color="auto"/>
                    <w:bottom w:val="none" w:sz="0" w:space="0" w:color="auto"/>
                    <w:right w:val="none" w:sz="0" w:space="0" w:color="auto"/>
                  </w:divBdr>
                  <w:divsChild>
                    <w:div w:id="605237001">
                      <w:marLeft w:val="0"/>
                      <w:marRight w:val="0"/>
                      <w:marTop w:val="0"/>
                      <w:marBottom w:val="0"/>
                      <w:divBdr>
                        <w:top w:val="none" w:sz="0" w:space="0" w:color="auto"/>
                        <w:left w:val="none" w:sz="0" w:space="0" w:color="auto"/>
                        <w:bottom w:val="none" w:sz="0" w:space="0" w:color="auto"/>
                        <w:right w:val="none" w:sz="0" w:space="0" w:color="auto"/>
                      </w:divBdr>
                    </w:div>
                    <w:div w:id="605237017">
                      <w:marLeft w:val="0"/>
                      <w:marRight w:val="0"/>
                      <w:marTop w:val="0"/>
                      <w:marBottom w:val="0"/>
                      <w:divBdr>
                        <w:top w:val="none" w:sz="0" w:space="0" w:color="auto"/>
                        <w:left w:val="none" w:sz="0" w:space="0" w:color="auto"/>
                        <w:bottom w:val="none" w:sz="0" w:space="0" w:color="auto"/>
                        <w:right w:val="none" w:sz="0" w:space="0" w:color="auto"/>
                      </w:divBdr>
                      <w:divsChild>
                        <w:div w:id="6052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6988">
                  <w:marLeft w:val="0"/>
                  <w:marRight w:val="0"/>
                  <w:marTop w:val="0"/>
                  <w:marBottom w:val="0"/>
                  <w:divBdr>
                    <w:top w:val="none" w:sz="0" w:space="0" w:color="auto"/>
                    <w:left w:val="none" w:sz="0" w:space="0" w:color="auto"/>
                    <w:bottom w:val="none" w:sz="0" w:space="0" w:color="auto"/>
                    <w:right w:val="none" w:sz="0" w:space="0" w:color="auto"/>
                  </w:divBdr>
                  <w:divsChild>
                    <w:div w:id="605236957">
                      <w:marLeft w:val="0"/>
                      <w:marRight w:val="0"/>
                      <w:marTop w:val="0"/>
                      <w:marBottom w:val="0"/>
                      <w:divBdr>
                        <w:top w:val="none" w:sz="0" w:space="0" w:color="auto"/>
                        <w:left w:val="none" w:sz="0" w:space="0" w:color="auto"/>
                        <w:bottom w:val="none" w:sz="0" w:space="0" w:color="auto"/>
                        <w:right w:val="none" w:sz="0" w:space="0" w:color="auto"/>
                      </w:divBdr>
                    </w:div>
                    <w:div w:id="605236977">
                      <w:marLeft w:val="0"/>
                      <w:marRight w:val="0"/>
                      <w:marTop w:val="0"/>
                      <w:marBottom w:val="0"/>
                      <w:divBdr>
                        <w:top w:val="none" w:sz="0" w:space="0" w:color="auto"/>
                        <w:left w:val="none" w:sz="0" w:space="0" w:color="auto"/>
                        <w:bottom w:val="none" w:sz="0" w:space="0" w:color="auto"/>
                        <w:right w:val="none" w:sz="0" w:space="0" w:color="auto"/>
                      </w:divBdr>
                      <w:divsChild>
                        <w:div w:id="605237048">
                          <w:marLeft w:val="0"/>
                          <w:marRight w:val="0"/>
                          <w:marTop w:val="0"/>
                          <w:marBottom w:val="0"/>
                          <w:divBdr>
                            <w:top w:val="none" w:sz="0" w:space="0" w:color="auto"/>
                            <w:left w:val="none" w:sz="0" w:space="0" w:color="auto"/>
                            <w:bottom w:val="none" w:sz="0" w:space="0" w:color="auto"/>
                            <w:right w:val="none" w:sz="0" w:space="0" w:color="auto"/>
                          </w:divBdr>
                        </w:div>
                        <w:div w:id="6052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7034">
                  <w:marLeft w:val="0"/>
                  <w:marRight w:val="0"/>
                  <w:marTop w:val="0"/>
                  <w:marBottom w:val="0"/>
                  <w:divBdr>
                    <w:top w:val="none" w:sz="0" w:space="0" w:color="auto"/>
                    <w:left w:val="none" w:sz="0" w:space="0" w:color="auto"/>
                    <w:bottom w:val="none" w:sz="0" w:space="0" w:color="auto"/>
                    <w:right w:val="none" w:sz="0" w:space="0" w:color="auto"/>
                  </w:divBdr>
                </w:div>
                <w:div w:id="605237063">
                  <w:marLeft w:val="0"/>
                  <w:marRight w:val="0"/>
                  <w:marTop w:val="0"/>
                  <w:marBottom w:val="0"/>
                  <w:divBdr>
                    <w:top w:val="none" w:sz="0" w:space="0" w:color="auto"/>
                    <w:left w:val="none" w:sz="0" w:space="0" w:color="auto"/>
                    <w:bottom w:val="none" w:sz="0" w:space="0" w:color="auto"/>
                    <w:right w:val="none" w:sz="0" w:space="0" w:color="auto"/>
                  </w:divBdr>
                  <w:divsChild>
                    <w:div w:id="605237032">
                      <w:marLeft w:val="0"/>
                      <w:marRight w:val="0"/>
                      <w:marTop w:val="0"/>
                      <w:marBottom w:val="0"/>
                      <w:divBdr>
                        <w:top w:val="none" w:sz="0" w:space="0" w:color="auto"/>
                        <w:left w:val="none" w:sz="0" w:space="0" w:color="auto"/>
                        <w:bottom w:val="none" w:sz="0" w:space="0" w:color="auto"/>
                        <w:right w:val="none" w:sz="0" w:space="0" w:color="auto"/>
                      </w:divBdr>
                      <w:divsChild>
                        <w:div w:id="605237003">
                          <w:marLeft w:val="0"/>
                          <w:marRight w:val="0"/>
                          <w:marTop w:val="0"/>
                          <w:marBottom w:val="0"/>
                          <w:divBdr>
                            <w:top w:val="none" w:sz="0" w:space="0" w:color="auto"/>
                            <w:left w:val="none" w:sz="0" w:space="0" w:color="auto"/>
                            <w:bottom w:val="none" w:sz="0" w:space="0" w:color="auto"/>
                            <w:right w:val="none" w:sz="0" w:space="0" w:color="auto"/>
                          </w:divBdr>
                        </w:div>
                        <w:div w:id="605237058">
                          <w:marLeft w:val="0"/>
                          <w:marRight w:val="0"/>
                          <w:marTop w:val="0"/>
                          <w:marBottom w:val="0"/>
                          <w:divBdr>
                            <w:top w:val="none" w:sz="0" w:space="0" w:color="auto"/>
                            <w:left w:val="none" w:sz="0" w:space="0" w:color="auto"/>
                            <w:bottom w:val="none" w:sz="0" w:space="0" w:color="auto"/>
                            <w:right w:val="none" w:sz="0" w:space="0" w:color="auto"/>
                          </w:divBdr>
                        </w:div>
                      </w:divsChild>
                    </w:div>
                    <w:div w:id="605237059">
                      <w:marLeft w:val="0"/>
                      <w:marRight w:val="0"/>
                      <w:marTop w:val="0"/>
                      <w:marBottom w:val="0"/>
                      <w:divBdr>
                        <w:top w:val="none" w:sz="0" w:space="0" w:color="auto"/>
                        <w:left w:val="none" w:sz="0" w:space="0" w:color="auto"/>
                        <w:bottom w:val="none" w:sz="0" w:space="0" w:color="auto"/>
                        <w:right w:val="none" w:sz="0" w:space="0" w:color="auto"/>
                      </w:divBdr>
                    </w:div>
                    <w:div w:id="605237100">
                      <w:marLeft w:val="0"/>
                      <w:marRight w:val="0"/>
                      <w:marTop w:val="0"/>
                      <w:marBottom w:val="0"/>
                      <w:divBdr>
                        <w:top w:val="none" w:sz="0" w:space="0" w:color="auto"/>
                        <w:left w:val="none" w:sz="0" w:space="0" w:color="auto"/>
                        <w:bottom w:val="none" w:sz="0" w:space="0" w:color="auto"/>
                        <w:right w:val="none" w:sz="0" w:space="0" w:color="auto"/>
                      </w:divBdr>
                      <w:divsChild>
                        <w:div w:id="605236971">
                          <w:marLeft w:val="0"/>
                          <w:marRight w:val="0"/>
                          <w:marTop w:val="0"/>
                          <w:marBottom w:val="0"/>
                          <w:divBdr>
                            <w:top w:val="none" w:sz="0" w:space="0" w:color="auto"/>
                            <w:left w:val="none" w:sz="0" w:space="0" w:color="auto"/>
                            <w:bottom w:val="none" w:sz="0" w:space="0" w:color="auto"/>
                            <w:right w:val="none" w:sz="0" w:space="0" w:color="auto"/>
                          </w:divBdr>
                        </w:div>
                        <w:div w:id="6052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7084">
                  <w:marLeft w:val="0"/>
                  <w:marRight w:val="0"/>
                  <w:marTop w:val="0"/>
                  <w:marBottom w:val="0"/>
                  <w:divBdr>
                    <w:top w:val="none" w:sz="0" w:space="0" w:color="auto"/>
                    <w:left w:val="none" w:sz="0" w:space="0" w:color="auto"/>
                    <w:bottom w:val="none" w:sz="0" w:space="0" w:color="auto"/>
                    <w:right w:val="none" w:sz="0" w:space="0" w:color="auto"/>
                  </w:divBdr>
                </w:div>
                <w:div w:id="605237105">
                  <w:marLeft w:val="0"/>
                  <w:marRight w:val="0"/>
                  <w:marTop w:val="0"/>
                  <w:marBottom w:val="0"/>
                  <w:divBdr>
                    <w:top w:val="none" w:sz="0" w:space="0" w:color="auto"/>
                    <w:left w:val="none" w:sz="0" w:space="0" w:color="auto"/>
                    <w:bottom w:val="none" w:sz="0" w:space="0" w:color="auto"/>
                    <w:right w:val="none" w:sz="0" w:space="0" w:color="auto"/>
                  </w:divBdr>
                </w:div>
              </w:divsChild>
            </w:div>
            <w:div w:id="605237102">
              <w:marLeft w:val="0"/>
              <w:marRight w:val="0"/>
              <w:marTop w:val="0"/>
              <w:marBottom w:val="0"/>
              <w:divBdr>
                <w:top w:val="none" w:sz="0" w:space="0" w:color="auto"/>
                <w:left w:val="none" w:sz="0" w:space="0" w:color="auto"/>
                <w:bottom w:val="none" w:sz="0" w:space="0" w:color="auto"/>
                <w:right w:val="none" w:sz="0" w:space="0" w:color="auto"/>
              </w:divBdr>
            </w:div>
          </w:divsChild>
        </w:div>
        <w:div w:id="605237022">
          <w:marLeft w:val="0"/>
          <w:marRight w:val="0"/>
          <w:marTop w:val="0"/>
          <w:marBottom w:val="0"/>
          <w:divBdr>
            <w:top w:val="none" w:sz="0" w:space="0" w:color="auto"/>
            <w:left w:val="none" w:sz="0" w:space="0" w:color="auto"/>
            <w:bottom w:val="none" w:sz="0" w:space="0" w:color="auto"/>
            <w:right w:val="none" w:sz="0" w:space="0" w:color="auto"/>
          </w:divBdr>
          <w:divsChild>
            <w:div w:id="605236963">
              <w:marLeft w:val="0"/>
              <w:marRight w:val="0"/>
              <w:marTop w:val="240"/>
              <w:marBottom w:val="240"/>
              <w:divBdr>
                <w:top w:val="none" w:sz="0" w:space="0" w:color="auto"/>
                <w:left w:val="none" w:sz="0" w:space="0" w:color="auto"/>
                <w:bottom w:val="none" w:sz="0" w:space="0" w:color="auto"/>
                <w:right w:val="none" w:sz="0" w:space="0" w:color="auto"/>
              </w:divBdr>
            </w:div>
            <w:div w:id="605236972">
              <w:marLeft w:val="0"/>
              <w:marRight w:val="0"/>
              <w:marTop w:val="0"/>
              <w:marBottom w:val="0"/>
              <w:divBdr>
                <w:top w:val="none" w:sz="0" w:space="0" w:color="auto"/>
                <w:left w:val="none" w:sz="0" w:space="0" w:color="auto"/>
                <w:bottom w:val="none" w:sz="0" w:space="0" w:color="auto"/>
                <w:right w:val="none" w:sz="0" w:space="0" w:color="auto"/>
              </w:divBdr>
            </w:div>
            <w:div w:id="605237066">
              <w:marLeft w:val="0"/>
              <w:marRight w:val="0"/>
              <w:marTop w:val="0"/>
              <w:marBottom w:val="0"/>
              <w:divBdr>
                <w:top w:val="none" w:sz="0" w:space="0" w:color="auto"/>
                <w:left w:val="none" w:sz="0" w:space="0" w:color="auto"/>
                <w:bottom w:val="none" w:sz="0" w:space="0" w:color="auto"/>
                <w:right w:val="none" w:sz="0" w:space="0" w:color="auto"/>
              </w:divBdr>
            </w:div>
            <w:div w:id="605237072">
              <w:marLeft w:val="0"/>
              <w:marRight w:val="0"/>
              <w:marTop w:val="0"/>
              <w:marBottom w:val="0"/>
              <w:divBdr>
                <w:top w:val="none" w:sz="0" w:space="0" w:color="auto"/>
                <w:left w:val="none" w:sz="0" w:space="0" w:color="auto"/>
                <w:bottom w:val="none" w:sz="0" w:space="0" w:color="auto"/>
                <w:right w:val="none" w:sz="0" w:space="0" w:color="auto"/>
              </w:divBdr>
            </w:div>
            <w:div w:id="605237092">
              <w:marLeft w:val="0"/>
              <w:marRight w:val="0"/>
              <w:marTop w:val="0"/>
              <w:marBottom w:val="0"/>
              <w:divBdr>
                <w:top w:val="none" w:sz="0" w:space="0" w:color="auto"/>
                <w:left w:val="none" w:sz="0" w:space="0" w:color="auto"/>
                <w:bottom w:val="none" w:sz="0" w:space="0" w:color="auto"/>
                <w:right w:val="none" w:sz="0" w:space="0" w:color="auto"/>
              </w:divBdr>
            </w:div>
          </w:divsChild>
        </w:div>
        <w:div w:id="605237073">
          <w:marLeft w:val="0"/>
          <w:marRight w:val="0"/>
          <w:marTop w:val="0"/>
          <w:marBottom w:val="0"/>
          <w:divBdr>
            <w:top w:val="none" w:sz="0" w:space="0" w:color="auto"/>
            <w:left w:val="none" w:sz="0" w:space="0" w:color="auto"/>
            <w:bottom w:val="none" w:sz="0" w:space="0" w:color="auto"/>
            <w:right w:val="none" w:sz="0" w:space="0" w:color="auto"/>
          </w:divBdr>
        </w:div>
        <w:div w:id="605237090">
          <w:marLeft w:val="0"/>
          <w:marRight w:val="0"/>
          <w:marTop w:val="0"/>
          <w:marBottom w:val="0"/>
          <w:divBdr>
            <w:top w:val="none" w:sz="0" w:space="0" w:color="auto"/>
            <w:left w:val="none" w:sz="0" w:space="0" w:color="auto"/>
            <w:bottom w:val="none" w:sz="0" w:space="0" w:color="auto"/>
            <w:right w:val="none" w:sz="0" w:space="0" w:color="auto"/>
          </w:divBdr>
        </w:div>
        <w:div w:id="605237104">
          <w:marLeft w:val="0"/>
          <w:marRight w:val="0"/>
          <w:marTop w:val="0"/>
          <w:marBottom w:val="0"/>
          <w:divBdr>
            <w:top w:val="none" w:sz="0" w:space="0" w:color="auto"/>
            <w:left w:val="none" w:sz="0" w:space="0" w:color="auto"/>
            <w:bottom w:val="none" w:sz="0" w:space="0" w:color="auto"/>
            <w:right w:val="none" w:sz="0" w:space="0" w:color="auto"/>
          </w:divBdr>
        </w:div>
      </w:divsChild>
    </w:div>
    <w:div w:id="605237070">
      <w:marLeft w:val="0"/>
      <w:marRight w:val="0"/>
      <w:marTop w:val="0"/>
      <w:marBottom w:val="0"/>
      <w:divBdr>
        <w:top w:val="none" w:sz="0" w:space="0" w:color="auto"/>
        <w:left w:val="none" w:sz="0" w:space="0" w:color="auto"/>
        <w:bottom w:val="none" w:sz="0" w:space="0" w:color="auto"/>
        <w:right w:val="none" w:sz="0" w:space="0" w:color="auto"/>
      </w:divBdr>
      <w:divsChild>
        <w:div w:id="605237024">
          <w:marLeft w:val="0"/>
          <w:marRight w:val="0"/>
          <w:marTop w:val="0"/>
          <w:marBottom w:val="0"/>
          <w:divBdr>
            <w:top w:val="none" w:sz="0" w:space="0" w:color="auto"/>
            <w:left w:val="none" w:sz="0" w:space="0" w:color="auto"/>
            <w:bottom w:val="none" w:sz="0" w:space="0" w:color="auto"/>
            <w:right w:val="none" w:sz="0" w:space="0" w:color="auto"/>
          </w:divBdr>
          <w:divsChild>
            <w:div w:id="605236989">
              <w:marLeft w:val="0"/>
              <w:marRight w:val="0"/>
              <w:marTop w:val="0"/>
              <w:marBottom w:val="0"/>
              <w:divBdr>
                <w:top w:val="none" w:sz="0" w:space="0" w:color="auto"/>
                <w:left w:val="none" w:sz="0" w:space="0" w:color="auto"/>
                <w:bottom w:val="none" w:sz="0" w:space="0" w:color="auto"/>
                <w:right w:val="none" w:sz="0" w:space="0" w:color="auto"/>
              </w:divBdr>
              <w:divsChild>
                <w:div w:id="605236955">
                  <w:marLeft w:val="0"/>
                  <w:marRight w:val="0"/>
                  <w:marTop w:val="0"/>
                  <w:marBottom w:val="0"/>
                  <w:divBdr>
                    <w:top w:val="none" w:sz="0" w:space="0" w:color="auto"/>
                    <w:left w:val="none" w:sz="0" w:space="0" w:color="auto"/>
                    <w:bottom w:val="none" w:sz="0" w:space="0" w:color="auto"/>
                    <w:right w:val="none" w:sz="0" w:space="0" w:color="auto"/>
                  </w:divBdr>
                </w:div>
                <w:div w:id="605236984">
                  <w:marLeft w:val="0"/>
                  <w:marRight w:val="0"/>
                  <w:marTop w:val="0"/>
                  <w:marBottom w:val="0"/>
                  <w:divBdr>
                    <w:top w:val="none" w:sz="0" w:space="0" w:color="auto"/>
                    <w:left w:val="none" w:sz="0" w:space="0" w:color="auto"/>
                    <w:bottom w:val="none" w:sz="0" w:space="0" w:color="auto"/>
                    <w:right w:val="none" w:sz="0" w:space="0" w:color="auto"/>
                  </w:divBdr>
                </w:div>
                <w:div w:id="605236985">
                  <w:marLeft w:val="0"/>
                  <w:marRight w:val="0"/>
                  <w:marTop w:val="0"/>
                  <w:marBottom w:val="0"/>
                  <w:divBdr>
                    <w:top w:val="none" w:sz="0" w:space="0" w:color="auto"/>
                    <w:left w:val="none" w:sz="0" w:space="0" w:color="auto"/>
                    <w:bottom w:val="none" w:sz="0" w:space="0" w:color="auto"/>
                    <w:right w:val="none" w:sz="0" w:space="0" w:color="auto"/>
                  </w:divBdr>
                </w:div>
                <w:div w:id="605236992">
                  <w:marLeft w:val="0"/>
                  <w:marRight w:val="0"/>
                  <w:marTop w:val="0"/>
                  <w:marBottom w:val="0"/>
                  <w:divBdr>
                    <w:top w:val="none" w:sz="0" w:space="0" w:color="auto"/>
                    <w:left w:val="none" w:sz="0" w:space="0" w:color="auto"/>
                    <w:bottom w:val="none" w:sz="0" w:space="0" w:color="auto"/>
                    <w:right w:val="none" w:sz="0" w:space="0" w:color="auto"/>
                  </w:divBdr>
                </w:div>
                <w:div w:id="605237006">
                  <w:marLeft w:val="0"/>
                  <w:marRight w:val="0"/>
                  <w:marTop w:val="0"/>
                  <w:marBottom w:val="0"/>
                  <w:divBdr>
                    <w:top w:val="none" w:sz="0" w:space="0" w:color="auto"/>
                    <w:left w:val="none" w:sz="0" w:space="0" w:color="auto"/>
                    <w:bottom w:val="none" w:sz="0" w:space="0" w:color="auto"/>
                    <w:right w:val="none" w:sz="0" w:space="0" w:color="auto"/>
                  </w:divBdr>
                </w:div>
                <w:div w:id="605237040">
                  <w:marLeft w:val="0"/>
                  <w:marRight w:val="0"/>
                  <w:marTop w:val="0"/>
                  <w:marBottom w:val="0"/>
                  <w:divBdr>
                    <w:top w:val="none" w:sz="0" w:space="0" w:color="auto"/>
                    <w:left w:val="none" w:sz="0" w:space="0" w:color="auto"/>
                    <w:bottom w:val="none" w:sz="0" w:space="0" w:color="auto"/>
                    <w:right w:val="none" w:sz="0" w:space="0" w:color="auto"/>
                  </w:divBdr>
                </w:div>
                <w:div w:id="605237045">
                  <w:marLeft w:val="0"/>
                  <w:marRight w:val="0"/>
                  <w:marTop w:val="0"/>
                  <w:marBottom w:val="0"/>
                  <w:divBdr>
                    <w:top w:val="none" w:sz="0" w:space="0" w:color="auto"/>
                    <w:left w:val="none" w:sz="0" w:space="0" w:color="auto"/>
                    <w:bottom w:val="none" w:sz="0" w:space="0" w:color="auto"/>
                    <w:right w:val="none" w:sz="0" w:space="0" w:color="auto"/>
                  </w:divBdr>
                </w:div>
                <w:div w:id="605237053">
                  <w:marLeft w:val="0"/>
                  <w:marRight w:val="0"/>
                  <w:marTop w:val="0"/>
                  <w:marBottom w:val="0"/>
                  <w:divBdr>
                    <w:top w:val="none" w:sz="0" w:space="0" w:color="auto"/>
                    <w:left w:val="none" w:sz="0" w:space="0" w:color="auto"/>
                    <w:bottom w:val="none" w:sz="0" w:space="0" w:color="auto"/>
                    <w:right w:val="none" w:sz="0" w:space="0" w:color="auto"/>
                  </w:divBdr>
                </w:div>
                <w:div w:id="605237054">
                  <w:marLeft w:val="0"/>
                  <w:marRight w:val="0"/>
                  <w:marTop w:val="0"/>
                  <w:marBottom w:val="0"/>
                  <w:divBdr>
                    <w:top w:val="none" w:sz="0" w:space="0" w:color="auto"/>
                    <w:left w:val="none" w:sz="0" w:space="0" w:color="auto"/>
                    <w:bottom w:val="none" w:sz="0" w:space="0" w:color="auto"/>
                    <w:right w:val="none" w:sz="0" w:space="0" w:color="auto"/>
                  </w:divBdr>
                </w:div>
                <w:div w:id="605237067">
                  <w:marLeft w:val="0"/>
                  <w:marRight w:val="0"/>
                  <w:marTop w:val="0"/>
                  <w:marBottom w:val="0"/>
                  <w:divBdr>
                    <w:top w:val="none" w:sz="0" w:space="0" w:color="auto"/>
                    <w:left w:val="none" w:sz="0" w:space="0" w:color="auto"/>
                    <w:bottom w:val="none" w:sz="0" w:space="0" w:color="auto"/>
                    <w:right w:val="none" w:sz="0" w:space="0" w:color="auto"/>
                  </w:divBdr>
                  <w:divsChild>
                    <w:div w:id="605236956">
                      <w:marLeft w:val="0"/>
                      <w:marRight w:val="0"/>
                      <w:marTop w:val="0"/>
                      <w:marBottom w:val="0"/>
                      <w:divBdr>
                        <w:top w:val="none" w:sz="0" w:space="0" w:color="auto"/>
                        <w:left w:val="none" w:sz="0" w:space="0" w:color="auto"/>
                        <w:bottom w:val="none" w:sz="0" w:space="0" w:color="auto"/>
                        <w:right w:val="none" w:sz="0" w:space="0" w:color="auto"/>
                      </w:divBdr>
                    </w:div>
                    <w:div w:id="605237000">
                      <w:marLeft w:val="0"/>
                      <w:marRight w:val="0"/>
                      <w:marTop w:val="0"/>
                      <w:marBottom w:val="0"/>
                      <w:divBdr>
                        <w:top w:val="none" w:sz="0" w:space="0" w:color="auto"/>
                        <w:left w:val="none" w:sz="0" w:space="0" w:color="auto"/>
                        <w:bottom w:val="none" w:sz="0" w:space="0" w:color="auto"/>
                        <w:right w:val="none" w:sz="0" w:space="0" w:color="auto"/>
                      </w:divBdr>
                    </w:div>
                    <w:div w:id="605237007">
                      <w:marLeft w:val="0"/>
                      <w:marRight w:val="0"/>
                      <w:marTop w:val="0"/>
                      <w:marBottom w:val="0"/>
                      <w:divBdr>
                        <w:top w:val="none" w:sz="0" w:space="0" w:color="auto"/>
                        <w:left w:val="none" w:sz="0" w:space="0" w:color="auto"/>
                        <w:bottom w:val="none" w:sz="0" w:space="0" w:color="auto"/>
                        <w:right w:val="none" w:sz="0" w:space="0" w:color="auto"/>
                      </w:divBdr>
                    </w:div>
                    <w:div w:id="605237036">
                      <w:marLeft w:val="0"/>
                      <w:marRight w:val="0"/>
                      <w:marTop w:val="0"/>
                      <w:marBottom w:val="0"/>
                      <w:divBdr>
                        <w:top w:val="none" w:sz="0" w:space="0" w:color="auto"/>
                        <w:left w:val="none" w:sz="0" w:space="0" w:color="auto"/>
                        <w:bottom w:val="none" w:sz="0" w:space="0" w:color="auto"/>
                        <w:right w:val="none" w:sz="0" w:space="0" w:color="auto"/>
                      </w:divBdr>
                    </w:div>
                    <w:div w:id="605237038">
                      <w:marLeft w:val="0"/>
                      <w:marRight w:val="0"/>
                      <w:marTop w:val="0"/>
                      <w:marBottom w:val="0"/>
                      <w:divBdr>
                        <w:top w:val="none" w:sz="0" w:space="0" w:color="auto"/>
                        <w:left w:val="none" w:sz="0" w:space="0" w:color="auto"/>
                        <w:bottom w:val="none" w:sz="0" w:space="0" w:color="auto"/>
                        <w:right w:val="none" w:sz="0" w:space="0" w:color="auto"/>
                      </w:divBdr>
                    </w:div>
                    <w:div w:id="605237039">
                      <w:marLeft w:val="0"/>
                      <w:marRight w:val="0"/>
                      <w:marTop w:val="0"/>
                      <w:marBottom w:val="0"/>
                      <w:divBdr>
                        <w:top w:val="none" w:sz="0" w:space="0" w:color="auto"/>
                        <w:left w:val="none" w:sz="0" w:space="0" w:color="auto"/>
                        <w:bottom w:val="none" w:sz="0" w:space="0" w:color="auto"/>
                        <w:right w:val="none" w:sz="0" w:space="0" w:color="auto"/>
                      </w:divBdr>
                    </w:div>
                    <w:div w:id="605237041">
                      <w:marLeft w:val="0"/>
                      <w:marRight w:val="0"/>
                      <w:marTop w:val="0"/>
                      <w:marBottom w:val="0"/>
                      <w:divBdr>
                        <w:top w:val="none" w:sz="0" w:space="0" w:color="auto"/>
                        <w:left w:val="none" w:sz="0" w:space="0" w:color="auto"/>
                        <w:bottom w:val="none" w:sz="0" w:space="0" w:color="auto"/>
                        <w:right w:val="none" w:sz="0" w:space="0" w:color="auto"/>
                      </w:divBdr>
                    </w:div>
                    <w:div w:id="605237052">
                      <w:marLeft w:val="0"/>
                      <w:marRight w:val="0"/>
                      <w:marTop w:val="0"/>
                      <w:marBottom w:val="0"/>
                      <w:divBdr>
                        <w:top w:val="none" w:sz="0" w:space="0" w:color="auto"/>
                        <w:left w:val="none" w:sz="0" w:space="0" w:color="auto"/>
                        <w:bottom w:val="none" w:sz="0" w:space="0" w:color="auto"/>
                        <w:right w:val="none" w:sz="0" w:space="0" w:color="auto"/>
                      </w:divBdr>
                    </w:div>
                    <w:div w:id="605237055">
                      <w:marLeft w:val="0"/>
                      <w:marRight w:val="0"/>
                      <w:marTop w:val="0"/>
                      <w:marBottom w:val="0"/>
                      <w:divBdr>
                        <w:top w:val="none" w:sz="0" w:space="0" w:color="auto"/>
                        <w:left w:val="none" w:sz="0" w:space="0" w:color="auto"/>
                        <w:bottom w:val="none" w:sz="0" w:space="0" w:color="auto"/>
                        <w:right w:val="none" w:sz="0" w:space="0" w:color="auto"/>
                      </w:divBdr>
                    </w:div>
                    <w:div w:id="605237065">
                      <w:marLeft w:val="0"/>
                      <w:marRight w:val="0"/>
                      <w:marTop w:val="0"/>
                      <w:marBottom w:val="0"/>
                      <w:divBdr>
                        <w:top w:val="none" w:sz="0" w:space="0" w:color="auto"/>
                        <w:left w:val="none" w:sz="0" w:space="0" w:color="auto"/>
                        <w:bottom w:val="none" w:sz="0" w:space="0" w:color="auto"/>
                        <w:right w:val="none" w:sz="0" w:space="0" w:color="auto"/>
                      </w:divBdr>
                    </w:div>
                    <w:div w:id="605237077">
                      <w:marLeft w:val="0"/>
                      <w:marRight w:val="0"/>
                      <w:marTop w:val="0"/>
                      <w:marBottom w:val="0"/>
                      <w:divBdr>
                        <w:top w:val="none" w:sz="0" w:space="0" w:color="auto"/>
                        <w:left w:val="none" w:sz="0" w:space="0" w:color="auto"/>
                        <w:bottom w:val="none" w:sz="0" w:space="0" w:color="auto"/>
                        <w:right w:val="none" w:sz="0" w:space="0" w:color="auto"/>
                      </w:divBdr>
                    </w:div>
                    <w:div w:id="605237081">
                      <w:marLeft w:val="0"/>
                      <w:marRight w:val="0"/>
                      <w:marTop w:val="0"/>
                      <w:marBottom w:val="0"/>
                      <w:divBdr>
                        <w:top w:val="none" w:sz="0" w:space="0" w:color="auto"/>
                        <w:left w:val="none" w:sz="0" w:space="0" w:color="auto"/>
                        <w:bottom w:val="none" w:sz="0" w:space="0" w:color="auto"/>
                        <w:right w:val="none" w:sz="0" w:space="0" w:color="auto"/>
                      </w:divBdr>
                    </w:div>
                    <w:div w:id="605237098">
                      <w:marLeft w:val="0"/>
                      <w:marRight w:val="0"/>
                      <w:marTop w:val="0"/>
                      <w:marBottom w:val="0"/>
                      <w:divBdr>
                        <w:top w:val="none" w:sz="0" w:space="0" w:color="auto"/>
                        <w:left w:val="none" w:sz="0" w:space="0" w:color="auto"/>
                        <w:bottom w:val="none" w:sz="0" w:space="0" w:color="auto"/>
                        <w:right w:val="none" w:sz="0" w:space="0" w:color="auto"/>
                      </w:divBdr>
                    </w:div>
                  </w:divsChild>
                </w:div>
                <w:div w:id="605237079">
                  <w:marLeft w:val="0"/>
                  <w:marRight w:val="0"/>
                  <w:marTop w:val="0"/>
                  <w:marBottom w:val="0"/>
                  <w:divBdr>
                    <w:top w:val="none" w:sz="0" w:space="0" w:color="auto"/>
                    <w:left w:val="none" w:sz="0" w:space="0" w:color="auto"/>
                    <w:bottom w:val="none" w:sz="0" w:space="0" w:color="auto"/>
                    <w:right w:val="none" w:sz="0" w:space="0" w:color="auto"/>
                  </w:divBdr>
                  <w:divsChild>
                    <w:div w:id="605236969">
                      <w:marLeft w:val="0"/>
                      <w:marRight w:val="0"/>
                      <w:marTop w:val="0"/>
                      <w:marBottom w:val="0"/>
                      <w:divBdr>
                        <w:top w:val="none" w:sz="0" w:space="0" w:color="auto"/>
                        <w:left w:val="none" w:sz="0" w:space="0" w:color="auto"/>
                        <w:bottom w:val="none" w:sz="0" w:space="0" w:color="auto"/>
                        <w:right w:val="none" w:sz="0" w:space="0" w:color="auto"/>
                      </w:divBdr>
                    </w:div>
                    <w:div w:id="605236970">
                      <w:marLeft w:val="0"/>
                      <w:marRight w:val="0"/>
                      <w:marTop w:val="0"/>
                      <w:marBottom w:val="0"/>
                      <w:divBdr>
                        <w:top w:val="none" w:sz="0" w:space="0" w:color="auto"/>
                        <w:left w:val="none" w:sz="0" w:space="0" w:color="auto"/>
                        <w:bottom w:val="none" w:sz="0" w:space="0" w:color="auto"/>
                        <w:right w:val="none" w:sz="0" w:space="0" w:color="auto"/>
                      </w:divBdr>
                    </w:div>
                    <w:div w:id="605236978">
                      <w:marLeft w:val="0"/>
                      <w:marRight w:val="0"/>
                      <w:marTop w:val="0"/>
                      <w:marBottom w:val="0"/>
                      <w:divBdr>
                        <w:top w:val="none" w:sz="0" w:space="0" w:color="auto"/>
                        <w:left w:val="none" w:sz="0" w:space="0" w:color="auto"/>
                        <w:bottom w:val="none" w:sz="0" w:space="0" w:color="auto"/>
                        <w:right w:val="none" w:sz="0" w:space="0" w:color="auto"/>
                      </w:divBdr>
                    </w:div>
                    <w:div w:id="605236982">
                      <w:marLeft w:val="0"/>
                      <w:marRight w:val="0"/>
                      <w:marTop w:val="0"/>
                      <w:marBottom w:val="0"/>
                      <w:divBdr>
                        <w:top w:val="none" w:sz="0" w:space="0" w:color="auto"/>
                        <w:left w:val="none" w:sz="0" w:space="0" w:color="auto"/>
                        <w:bottom w:val="none" w:sz="0" w:space="0" w:color="auto"/>
                        <w:right w:val="none" w:sz="0" w:space="0" w:color="auto"/>
                      </w:divBdr>
                    </w:div>
                    <w:div w:id="605236986">
                      <w:marLeft w:val="0"/>
                      <w:marRight w:val="0"/>
                      <w:marTop w:val="0"/>
                      <w:marBottom w:val="0"/>
                      <w:divBdr>
                        <w:top w:val="none" w:sz="0" w:space="0" w:color="auto"/>
                        <w:left w:val="none" w:sz="0" w:space="0" w:color="auto"/>
                        <w:bottom w:val="none" w:sz="0" w:space="0" w:color="auto"/>
                        <w:right w:val="none" w:sz="0" w:space="0" w:color="auto"/>
                      </w:divBdr>
                    </w:div>
                    <w:div w:id="605237031">
                      <w:marLeft w:val="0"/>
                      <w:marRight w:val="0"/>
                      <w:marTop w:val="0"/>
                      <w:marBottom w:val="0"/>
                      <w:divBdr>
                        <w:top w:val="none" w:sz="0" w:space="0" w:color="auto"/>
                        <w:left w:val="none" w:sz="0" w:space="0" w:color="auto"/>
                        <w:bottom w:val="none" w:sz="0" w:space="0" w:color="auto"/>
                        <w:right w:val="none" w:sz="0" w:space="0" w:color="auto"/>
                      </w:divBdr>
                    </w:div>
                    <w:div w:id="605237046">
                      <w:marLeft w:val="0"/>
                      <w:marRight w:val="0"/>
                      <w:marTop w:val="0"/>
                      <w:marBottom w:val="0"/>
                      <w:divBdr>
                        <w:top w:val="none" w:sz="0" w:space="0" w:color="auto"/>
                        <w:left w:val="none" w:sz="0" w:space="0" w:color="auto"/>
                        <w:bottom w:val="none" w:sz="0" w:space="0" w:color="auto"/>
                        <w:right w:val="none" w:sz="0" w:space="0" w:color="auto"/>
                      </w:divBdr>
                    </w:div>
                    <w:div w:id="605237062">
                      <w:marLeft w:val="0"/>
                      <w:marRight w:val="0"/>
                      <w:marTop w:val="0"/>
                      <w:marBottom w:val="0"/>
                      <w:divBdr>
                        <w:top w:val="none" w:sz="0" w:space="0" w:color="auto"/>
                        <w:left w:val="none" w:sz="0" w:space="0" w:color="auto"/>
                        <w:bottom w:val="none" w:sz="0" w:space="0" w:color="auto"/>
                        <w:right w:val="none" w:sz="0" w:space="0" w:color="auto"/>
                      </w:divBdr>
                    </w:div>
                    <w:div w:id="605237103">
                      <w:marLeft w:val="0"/>
                      <w:marRight w:val="0"/>
                      <w:marTop w:val="0"/>
                      <w:marBottom w:val="0"/>
                      <w:divBdr>
                        <w:top w:val="none" w:sz="0" w:space="0" w:color="auto"/>
                        <w:left w:val="none" w:sz="0" w:space="0" w:color="auto"/>
                        <w:bottom w:val="none" w:sz="0" w:space="0" w:color="auto"/>
                        <w:right w:val="none" w:sz="0" w:space="0" w:color="auto"/>
                      </w:divBdr>
                    </w:div>
                  </w:divsChild>
                </w:div>
                <w:div w:id="6052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7091">
          <w:marLeft w:val="0"/>
          <w:marRight w:val="0"/>
          <w:marTop w:val="0"/>
          <w:marBottom w:val="0"/>
          <w:divBdr>
            <w:top w:val="none" w:sz="0" w:space="0" w:color="auto"/>
            <w:left w:val="none" w:sz="0" w:space="0" w:color="auto"/>
            <w:bottom w:val="none" w:sz="0" w:space="0" w:color="auto"/>
            <w:right w:val="none" w:sz="0" w:space="0" w:color="auto"/>
          </w:divBdr>
          <w:divsChild>
            <w:div w:id="605237108">
              <w:marLeft w:val="0"/>
              <w:marRight w:val="0"/>
              <w:marTop w:val="0"/>
              <w:marBottom w:val="0"/>
              <w:divBdr>
                <w:top w:val="none" w:sz="0" w:space="0" w:color="auto"/>
                <w:left w:val="none" w:sz="0" w:space="0" w:color="auto"/>
                <w:bottom w:val="none" w:sz="0" w:space="0" w:color="auto"/>
                <w:right w:val="none" w:sz="0" w:space="0" w:color="auto"/>
              </w:divBdr>
              <w:divsChild>
                <w:div w:id="6052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theme" Target="theme/theme1.xm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egov-buryatia.ru/minzdrav/"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20167</Words>
  <Characters>114954</Characters>
  <Application>Microsoft Office Word</Application>
  <DocSecurity>0</DocSecurity>
  <Lines>957</Lines>
  <Paragraphs>269</Paragraphs>
  <ScaleCrop>false</ScaleCrop>
  <Company>НПП "Гарант-Сервис"</Company>
  <LinksUpToDate>false</LinksUpToDate>
  <CharactersWithSpaces>134852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Дмитрий Митрофанов</cp:lastModifiedBy>
  <cp:revision>2</cp:revision>
  <dcterms:created xsi:type="dcterms:W3CDTF">2021-09-03T00:50:00Z</dcterms:created>
  <dcterms:modified xsi:type="dcterms:W3CDTF">2021-09-03T00:50:00Z</dcterms:modified>
</cp:coreProperties>
</file>